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918" w:rsidRPr="00410FCC" w:rsidRDefault="002C3953" w:rsidP="00410FCC">
      <w:pPr>
        <w:jc w:val="center"/>
        <w:rPr>
          <w:b/>
          <w:sz w:val="32"/>
          <w:szCs w:val="32"/>
          <w:lang w:val="en-AU"/>
        </w:rPr>
      </w:pPr>
      <w:proofErr w:type="spellStart"/>
      <w:r>
        <w:rPr>
          <w:b/>
          <w:sz w:val="32"/>
          <w:szCs w:val="32"/>
          <w:lang w:val="en-AU"/>
        </w:rPr>
        <w:t>PhysiYoga</w:t>
      </w:r>
      <w:proofErr w:type="spellEnd"/>
      <w:r>
        <w:rPr>
          <w:b/>
          <w:sz w:val="32"/>
          <w:szCs w:val="32"/>
          <w:lang w:val="en-AU"/>
        </w:rPr>
        <w:t xml:space="preserve"> Assessment Protocol: </w:t>
      </w:r>
      <w:r w:rsidR="00BD1482">
        <w:rPr>
          <w:b/>
          <w:sz w:val="32"/>
          <w:szCs w:val="32"/>
          <w:lang w:val="en-AU"/>
        </w:rPr>
        <w:t>Shoulder</w:t>
      </w:r>
    </w:p>
    <w:p w:rsidR="00BE6AD3" w:rsidRDefault="00BE6AD3" w:rsidP="00BE6AD3">
      <w:pPr>
        <w:rPr>
          <w:lang w:val="en-AU"/>
        </w:rPr>
      </w:pPr>
      <w:r>
        <w:rPr>
          <w:lang w:val="en-AU"/>
        </w:rPr>
        <w:t>Reviewed by team</w:t>
      </w:r>
    </w:p>
    <w:p w:rsidR="00BE6AD3" w:rsidRDefault="00BE6AD3" w:rsidP="00BE6AD3">
      <w:pPr>
        <w:pBdr>
          <w:bottom w:val="single" w:sz="12" w:space="1" w:color="auto"/>
        </w:pBdr>
        <w:rPr>
          <w:lang w:val="en-AU"/>
        </w:rPr>
      </w:pPr>
      <w:r>
        <w:rPr>
          <w:lang w:val="en-AU"/>
        </w:rPr>
        <w:t xml:space="preserve">Updated: </w:t>
      </w:r>
    </w:p>
    <w:p w:rsidR="002C3953" w:rsidRDefault="002C3953" w:rsidP="002C3953">
      <w:pPr>
        <w:pStyle w:val="Heading2"/>
        <w:rPr>
          <w:lang w:val="en-AU"/>
        </w:rPr>
      </w:pPr>
      <w:r w:rsidRPr="002C3953">
        <w:rPr>
          <w:lang w:val="en-AU"/>
        </w:rPr>
        <w:t xml:space="preserve">Subjective: </w:t>
      </w:r>
    </w:p>
    <w:p w:rsidR="002C3953" w:rsidRDefault="002C3953" w:rsidP="002C3953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Body chart</w:t>
      </w:r>
    </w:p>
    <w:p w:rsidR="002C3953" w:rsidRDefault="002C3953" w:rsidP="002C3953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Location of pain</w:t>
      </w:r>
    </w:p>
    <w:p w:rsidR="002C3953" w:rsidRPr="002C3953" w:rsidRDefault="002C3953" w:rsidP="002C3953">
      <w:pPr>
        <w:pStyle w:val="ListParagraph"/>
        <w:numPr>
          <w:ilvl w:val="1"/>
          <w:numId w:val="6"/>
        </w:numPr>
        <w:rPr>
          <w:lang w:val="en-AU"/>
        </w:rPr>
      </w:pPr>
      <w:proofErr w:type="spellStart"/>
      <w:r>
        <w:rPr>
          <w:lang w:val="en-AU"/>
        </w:rPr>
        <w:t>R</w:t>
      </w:r>
      <w:r w:rsidRPr="002C3953">
        <w:rPr>
          <w:lang w:val="en-AU"/>
        </w:rPr>
        <w:t>adicular</w:t>
      </w:r>
      <w:proofErr w:type="spellEnd"/>
      <w:r w:rsidRPr="002C3953">
        <w:rPr>
          <w:lang w:val="en-AU"/>
        </w:rPr>
        <w:t xml:space="preserve"> pain</w:t>
      </w:r>
    </w:p>
    <w:p w:rsidR="002C3953" w:rsidRDefault="002C3953" w:rsidP="002C3953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Other regions of stiffness/pain/issues</w:t>
      </w:r>
    </w:p>
    <w:p w:rsidR="007903D7" w:rsidRPr="007903D7" w:rsidRDefault="007903D7" w:rsidP="007903D7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O</w:t>
      </w:r>
      <w:r w:rsidRPr="002C3953">
        <w:rPr>
          <w:lang w:val="en-AU"/>
        </w:rPr>
        <w:t xml:space="preserve">ther joints </w:t>
      </w:r>
    </w:p>
    <w:p w:rsidR="002C3953" w:rsidRPr="002C3953" w:rsidRDefault="002C3953" w:rsidP="002C3953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H</w:t>
      </w:r>
      <w:r w:rsidRPr="002C3953">
        <w:rPr>
          <w:lang w:val="en-AU"/>
        </w:rPr>
        <w:t>istory</w:t>
      </w:r>
    </w:p>
    <w:p w:rsidR="002C3953" w:rsidRDefault="002C3953" w:rsidP="002C3953">
      <w:pPr>
        <w:pStyle w:val="ListParagraph"/>
        <w:numPr>
          <w:ilvl w:val="1"/>
          <w:numId w:val="6"/>
        </w:numPr>
        <w:rPr>
          <w:lang w:val="en-AU"/>
        </w:rPr>
      </w:pPr>
      <w:r w:rsidRPr="002C3953">
        <w:rPr>
          <w:lang w:val="en-AU"/>
        </w:rPr>
        <w:t xml:space="preserve">acute (? trauma) </w:t>
      </w:r>
      <w:proofErr w:type="spellStart"/>
      <w:r>
        <w:rPr>
          <w:lang w:val="en-AU"/>
        </w:rPr>
        <w:t>vs</w:t>
      </w:r>
      <w:proofErr w:type="spellEnd"/>
      <w:r>
        <w:rPr>
          <w:lang w:val="en-AU"/>
        </w:rPr>
        <w:t xml:space="preserve"> Chronic</w:t>
      </w:r>
    </w:p>
    <w:p w:rsidR="002C3953" w:rsidRDefault="002C3953" w:rsidP="002C3953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Previous episodes</w:t>
      </w:r>
    </w:p>
    <w:p w:rsidR="002C3953" w:rsidRDefault="002C3953" w:rsidP="002C3953">
      <w:pPr>
        <w:pStyle w:val="ListParagraph"/>
        <w:numPr>
          <w:ilvl w:val="1"/>
          <w:numId w:val="6"/>
        </w:numPr>
        <w:rPr>
          <w:lang w:val="en-AU"/>
        </w:rPr>
      </w:pPr>
      <w:r w:rsidRPr="002C3953">
        <w:rPr>
          <w:lang w:val="en-AU"/>
        </w:rPr>
        <w:t xml:space="preserve">surgery </w:t>
      </w:r>
    </w:p>
    <w:p w:rsidR="002C3953" w:rsidRPr="002C3953" w:rsidRDefault="002C3953" w:rsidP="002C3953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C</w:t>
      </w:r>
      <w:r w:rsidRPr="002C3953">
        <w:rPr>
          <w:lang w:val="en-AU"/>
        </w:rPr>
        <w:t xml:space="preserve">hronic </w:t>
      </w:r>
    </w:p>
    <w:p w:rsidR="002C3953" w:rsidRPr="002C3953" w:rsidRDefault="002C3953" w:rsidP="002C3953">
      <w:pPr>
        <w:pStyle w:val="ListParagraph"/>
        <w:numPr>
          <w:ilvl w:val="1"/>
          <w:numId w:val="6"/>
        </w:numPr>
        <w:rPr>
          <w:lang w:val="en-AU"/>
        </w:rPr>
      </w:pPr>
      <w:r w:rsidRPr="002C3953">
        <w:rPr>
          <w:lang w:val="en-AU"/>
        </w:rPr>
        <w:t xml:space="preserve">past history </w:t>
      </w:r>
    </w:p>
    <w:p w:rsidR="007903D7" w:rsidRDefault="002C3953" w:rsidP="007903D7">
      <w:pPr>
        <w:pStyle w:val="ListParagraph"/>
        <w:numPr>
          <w:ilvl w:val="1"/>
          <w:numId w:val="6"/>
        </w:numPr>
        <w:rPr>
          <w:lang w:val="en-AU"/>
        </w:rPr>
      </w:pPr>
      <w:r w:rsidRPr="002C3953">
        <w:rPr>
          <w:lang w:val="en-AU"/>
        </w:rPr>
        <w:t xml:space="preserve">aggravations </w:t>
      </w:r>
    </w:p>
    <w:p w:rsidR="007903D7" w:rsidRDefault="007903D7" w:rsidP="007903D7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Other Treatment and investigations</w:t>
      </w:r>
    </w:p>
    <w:p w:rsidR="007903D7" w:rsidRPr="007903D7" w:rsidRDefault="007903D7" w:rsidP="007903D7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Non-response to treatment = red flag (even in absence of other red flags)</w:t>
      </w:r>
    </w:p>
    <w:p w:rsidR="007903D7" w:rsidRDefault="007903D7" w:rsidP="007903D7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Beliefs</w:t>
      </w:r>
    </w:p>
    <w:p w:rsidR="00BD1482" w:rsidRDefault="007903D7" w:rsidP="00BD1482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Emotional</w:t>
      </w:r>
    </w:p>
    <w:p w:rsidR="007903D7" w:rsidRDefault="00BD1482" w:rsidP="00BD1482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F</w:t>
      </w:r>
      <w:r w:rsidR="007903D7">
        <w:rPr>
          <w:lang w:val="en-AU"/>
        </w:rPr>
        <w:t>unctional impact</w:t>
      </w:r>
    </w:p>
    <w:p w:rsidR="00F30965" w:rsidRPr="00F30965" w:rsidRDefault="00F30965" w:rsidP="00F30965">
      <w:pPr>
        <w:rPr>
          <w:lang w:val="en-AU"/>
        </w:rPr>
      </w:pPr>
    </w:p>
    <w:p w:rsidR="007903D7" w:rsidRPr="007903D7" w:rsidRDefault="007903D7" w:rsidP="007903D7">
      <w:pPr>
        <w:pStyle w:val="Heading3"/>
        <w:rPr>
          <w:lang w:val="en-AU"/>
        </w:rPr>
      </w:pPr>
      <w:r>
        <w:rPr>
          <w:lang w:val="en-AU"/>
        </w:rPr>
        <w:t>Baseline Function</w:t>
      </w:r>
    </w:p>
    <w:p w:rsidR="00F30965" w:rsidRDefault="00F30965" w:rsidP="007903D7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 xml:space="preserve">Meaningful tasks – what can’t they do right now </w:t>
      </w:r>
      <w:r w:rsidRPr="00F30965">
        <w:rPr>
          <w:lang w:val="en-AU"/>
        </w:rPr>
        <w:sym w:font="Wingdings" w:char="F0E0"/>
      </w:r>
      <w:r>
        <w:rPr>
          <w:lang w:val="en-AU"/>
        </w:rPr>
        <w:t xml:space="preserve"> to turn into screening task</w:t>
      </w:r>
    </w:p>
    <w:p w:rsidR="007903D7" w:rsidRDefault="007903D7" w:rsidP="007903D7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Patient Specific Functional Scale</w:t>
      </w:r>
    </w:p>
    <w:p w:rsidR="007903D7" w:rsidRDefault="007903D7" w:rsidP="007903D7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VAS</w:t>
      </w:r>
    </w:p>
    <w:p w:rsidR="00BD1482" w:rsidRPr="00BD1482" w:rsidRDefault="00BD1482" w:rsidP="007903D7">
      <w:pPr>
        <w:pStyle w:val="ListParagraph"/>
        <w:numPr>
          <w:ilvl w:val="0"/>
          <w:numId w:val="6"/>
        </w:numPr>
        <w:rPr>
          <w:highlight w:val="yellow"/>
          <w:lang w:val="en-AU"/>
        </w:rPr>
      </w:pPr>
      <w:r w:rsidRPr="00BD1482">
        <w:rPr>
          <w:highlight w:val="yellow"/>
          <w:lang w:val="en-AU"/>
        </w:rPr>
        <w:t>Shoulder specific Outcome Measures:</w:t>
      </w:r>
    </w:p>
    <w:p w:rsidR="002C3953" w:rsidRPr="00BD1482" w:rsidRDefault="002C3953" w:rsidP="00BD1482">
      <w:pPr>
        <w:rPr>
          <w:lang w:val="en-AU"/>
        </w:rPr>
      </w:pPr>
    </w:p>
    <w:p w:rsidR="00C61A57" w:rsidRDefault="002C3953" w:rsidP="00C61A57">
      <w:pPr>
        <w:pStyle w:val="Heading2"/>
        <w:rPr>
          <w:lang w:val="en-AU"/>
        </w:rPr>
      </w:pPr>
      <w:r w:rsidRPr="002C3953">
        <w:rPr>
          <w:lang w:val="en-AU"/>
        </w:rPr>
        <w:t xml:space="preserve">Objective: </w:t>
      </w:r>
    </w:p>
    <w:p w:rsidR="00BD1482" w:rsidRDefault="00BD1482" w:rsidP="00BD1482">
      <w:pPr>
        <w:pStyle w:val="Heading4"/>
        <w:rPr>
          <w:lang w:val="en-AU"/>
        </w:rPr>
      </w:pPr>
      <w:r>
        <w:rPr>
          <w:lang w:val="en-AU"/>
        </w:rPr>
        <w:t>Standing</w:t>
      </w:r>
    </w:p>
    <w:p w:rsidR="00C61A57" w:rsidRPr="00C61A57" w:rsidRDefault="00C61A57" w:rsidP="00C61A57">
      <w:pPr>
        <w:pStyle w:val="Heading3"/>
        <w:rPr>
          <w:lang w:val="en-AU"/>
        </w:rPr>
      </w:pPr>
      <w:r>
        <w:rPr>
          <w:lang w:val="en-AU"/>
        </w:rPr>
        <w:t xml:space="preserve">Posture – static and </w:t>
      </w:r>
      <w:proofErr w:type="spellStart"/>
      <w:r>
        <w:rPr>
          <w:lang w:val="en-AU"/>
        </w:rPr>
        <w:t>dymanic</w:t>
      </w:r>
      <w:proofErr w:type="spellEnd"/>
    </w:p>
    <w:p w:rsidR="00BD1482" w:rsidRDefault="00BD1482" w:rsidP="00BD1482">
      <w:pPr>
        <w:pStyle w:val="ListParagraph"/>
        <w:numPr>
          <w:ilvl w:val="0"/>
          <w:numId w:val="8"/>
        </w:numPr>
        <w:rPr>
          <w:lang w:val="en-AU"/>
        </w:rPr>
      </w:pPr>
      <w:r>
        <w:rPr>
          <w:lang w:val="en-AU"/>
        </w:rPr>
        <w:t>Shoulder girdle torsion</w:t>
      </w:r>
    </w:p>
    <w:p w:rsidR="00BD1482" w:rsidRDefault="00BD1482" w:rsidP="00BD1482">
      <w:pPr>
        <w:pStyle w:val="ListParagraph"/>
        <w:numPr>
          <w:ilvl w:val="0"/>
          <w:numId w:val="8"/>
        </w:numPr>
        <w:rPr>
          <w:lang w:val="en-AU"/>
        </w:rPr>
      </w:pPr>
      <w:r>
        <w:rPr>
          <w:lang w:val="en-AU"/>
        </w:rPr>
        <w:t>C5-7</w:t>
      </w:r>
    </w:p>
    <w:p w:rsidR="00BD1482" w:rsidRDefault="00BD1482" w:rsidP="00BD1482">
      <w:pPr>
        <w:pStyle w:val="ListParagraph"/>
        <w:numPr>
          <w:ilvl w:val="0"/>
          <w:numId w:val="8"/>
        </w:numPr>
        <w:rPr>
          <w:lang w:val="en-AU"/>
        </w:rPr>
      </w:pPr>
      <w:r>
        <w:rPr>
          <w:lang w:val="en-AU"/>
        </w:rPr>
        <w:t>T2-5</w:t>
      </w:r>
    </w:p>
    <w:p w:rsidR="00BD1482" w:rsidRDefault="00BD1482" w:rsidP="00BD1482">
      <w:pPr>
        <w:rPr>
          <w:lang w:val="en-AU"/>
        </w:rPr>
      </w:pPr>
      <w:proofErr w:type="spellStart"/>
      <w:r>
        <w:rPr>
          <w:lang w:val="en-AU"/>
        </w:rPr>
        <w:t>Obs</w:t>
      </w:r>
      <w:proofErr w:type="spellEnd"/>
      <w:r>
        <w:rPr>
          <w:lang w:val="en-AU"/>
        </w:rPr>
        <w:t>:</w:t>
      </w:r>
    </w:p>
    <w:p w:rsidR="00BD1482" w:rsidRPr="00BD1482" w:rsidRDefault="00BD1482" w:rsidP="00BD1482">
      <w:pPr>
        <w:pStyle w:val="ListParagraph"/>
        <w:numPr>
          <w:ilvl w:val="0"/>
          <w:numId w:val="8"/>
        </w:numPr>
        <w:rPr>
          <w:lang w:val="en-AU"/>
        </w:rPr>
      </w:pPr>
      <w:r>
        <w:rPr>
          <w:lang w:val="en-AU"/>
        </w:rPr>
        <w:lastRenderedPageBreak/>
        <w:t>Thoracic curve &amp; head position over thorax (A-P)</w:t>
      </w:r>
    </w:p>
    <w:p w:rsidR="00BD1482" w:rsidRPr="00BD1482" w:rsidRDefault="00BD1482" w:rsidP="00BD1482">
      <w:pPr>
        <w:rPr>
          <w:lang w:val="en-AU"/>
        </w:rPr>
      </w:pPr>
    </w:p>
    <w:p w:rsidR="00C61A57" w:rsidRDefault="00C61A57" w:rsidP="00C61A57">
      <w:pPr>
        <w:pStyle w:val="Heading3"/>
        <w:rPr>
          <w:lang w:val="en-AU"/>
        </w:rPr>
      </w:pPr>
      <w:r>
        <w:rPr>
          <w:lang w:val="en-AU"/>
        </w:rPr>
        <w:t>AROM</w:t>
      </w:r>
      <w:r w:rsidR="00BD1482">
        <w:rPr>
          <w:lang w:val="en-AU"/>
        </w:rPr>
        <w:t xml:space="preserve"> - Shoulder</w:t>
      </w:r>
    </w:p>
    <w:p w:rsidR="00C61A57" w:rsidRDefault="00BD1482" w:rsidP="00C61A57">
      <w:pPr>
        <w:pStyle w:val="Heading4"/>
        <w:rPr>
          <w:lang w:val="en-AU"/>
        </w:rPr>
      </w:pPr>
      <w:r>
        <w:rPr>
          <w:lang w:val="en-AU"/>
        </w:rPr>
        <w:t>Elevation</w:t>
      </w:r>
    </w:p>
    <w:p w:rsidR="00BD1482" w:rsidRDefault="00BD1482" w:rsidP="00C61A57">
      <w:pPr>
        <w:pStyle w:val="Heading2"/>
        <w:rPr>
          <w:lang w:val="en-AU"/>
        </w:rPr>
      </w:pPr>
    </w:p>
    <w:p w:rsidR="00BD1482" w:rsidRDefault="00BD1482" w:rsidP="00BD1482">
      <w:pPr>
        <w:rPr>
          <w:lang w:val="en-AU"/>
        </w:rPr>
      </w:pPr>
    </w:p>
    <w:p w:rsidR="00C61A57" w:rsidRDefault="00C61A57" w:rsidP="00C61A57">
      <w:pPr>
        <w:pStyle w:val="Heading2"/>
        <w:rPr>
          <w:lang w:val="en-AU"/>
        </w:rPr>
      </w:pPr>
      <w:r>
        <w:rPr>
          <w:lang w:val="en-AU"/>
        </w:rPr>
        <w:t>Palpation</w:t>
      </w:r>
    </w:p>
    <w:p w:rsidR="00C61A57" w:rsidRDefault="00C61A57" w:rsidP="00C61A57">
      <w:pPr>
        <w:pStyle w:val="ListParagraph"/>
        <w:numPr>
          <w:ilvl w:val="0"/>
          <w:numId w:val="15"/>
        </w:numPr>
        <w:rPr>
          <w:lang w:val="en-AU"/>
        </w:rPr>
      </w:pPr>
      <w:r w:rsidRPr="00C61A57">
        <w:rPr>
          <w:lang w:val="en-AU"/>
        </w:rPr>
        <w:t>Palpate surface ana</w:t>
      </w:r>
      <w:r w:rsidR="00BD1482">
        <w:rPr>
          <w:lang w:val="en-AU"/>
        </w:rPr>
        <w:t xml:space="preserve">tomy to identify pain generator. </w:t>
      </w:r>
      <w:r w:rsidR="00BD1482" w:rsidRPr="00BD1482">
        <w:rPr>
          <w:highlight w:val="yellow"/>
          <w:lang w:val="en-AU"/>
        </w:rPr>
        <w:t>Key structures</w:t>
      </w:r>
      <w:r w:rsidR="00BD1482">
        <w:rPr>
          <w:lang w:val="en-AU"/>
        </w:rPr>
        <w:t>:</w:t>
      </w:r>
    </w:p>
    <w:p w:rsidR="00BD1482" w:rsidRDefault="00BD1482" w:rsidP="00F30965">
      <w:pPr>
        <w:pStyle w:val="Heading4"/>
        <w:rPr>
          <w:lang w:val="en-AU"/>
        </w:rPr>
      </w:pPr>
    </w:p>
    <w:p w:rsidR="00F30965" w:rsidRDefault="00F30965" w:rsidP="00F30965">
      <w:pPr>
        <w:pStyle w:val="Heading4"/>
        <w:rPr>
          <w:lang w:val="en-AU"/>
        </w:rPr>
      </w:pPr>
      <w:proofErr w:type="spellStart"/>
      <w:r>
        <w:rPr>
          <w:lang w:val="en-AU"/>
        </w:rPr>
        <w:t>Neuro</w:t>
      </w:r>
      <w:r w:rsidR="00195B5E">
        <w:rPr>
          <w:lang w:val="en-AU"/>
        </w:rPr>
        <w:t>dynamic</w:t>
      </w:r>
      <w:proofErr w:type="spellEnd"/>
      <w:r>
        <w:rPr>
          <w:lang w:val="en-AU"/>
        </w:rPr>
        <w:t xml:space="preserve"> Tests</w:t>
      </w:r>
    </w:p>
    <w:p w:rsidR="00C61A57" w:rsidRDefault="00F30965" w:rsidP="00C61A57">
      <w:pPr>
        <w:pStyle w:val="ListParagraph"/>
        <w:numPr>
          <w:ilvl w:val="0"/>
          <w:numId w:val="16"/>
        </w:numPr>
        <w:rPr>
          <w:lang w:val="en-AU"/>
        </w:rPr>
      </w:pPr>
      <w:r>
        <w:rPr>
          <w:lang w:val="en-AU"/>
        </w:rPr>
        <w:t>Tension, reflexes &amp; sensation</w:t>
      </w:r>
    </w:p>
    <w:p w:rsidR="00F30965" w:rsidRDefault="00F30965" w:rsidP="00F30965">
      <w:pPr>
        <w:rPr>
          <w:lang w:val="en-AU"/>
        </w:rPr>
      </w:pPr>
    </w:p>
    <w:p w:rsidR="00BD1482" w:rsidRDefault="00BD1482" w:rsidP="00F30965">
      <w:pPr>
        <w:rPr>
          <w:lang w:val="en-AU"/>
        </w:rPr>
      </w:pPr>
      <w:proofErr w:type="gramStart"/>
      <w:r w:rsidRPr="00BD1482">
        <w:rPr>
          <w:highlight w:val="yellow"/>
          <w:lang w:val="en-AU"/>
        </w:rPr>
        <w:t>Table of tests?</w:t>
      </w:r>
      <w:proofErr w:type="gramEnd"/>
    </w:p>
    <w:p w:rsidR="00BD1482" w:rsidRDefault="00BD1482" w:rsidP="00F30965">
      <w:pPr>
        <w:rPr>
          <w:lang w:val="en-AU"/>
        </w:rPr>
      </w:pPr>
    </w:p>
    <w:p w:rsidR="00BD1482" w:rsidRDefault="00BD1482" w:rsidP="00F30965">
      <w:pPr>
        <w:rPr>
          <w:lang w:val="en-AU"/>
        </w:rPr>
      </w:pPr>
      <w:proofErr w:type="gramStart"/>
      <w:r w:rsidRPr="00BD1482">
        <w:rPr>
          <w:highlight w:val="yellow"/>
          <w:lang w:val="en-AU"/>
        </w:rPr>
        <w:t>Ultrasound options?</w:t>
      </w:r>
      <w:proofErr w:type="gramEnd"/>
    </w:p>
    <w:p w:rsidR="00BD1482" w:rsidRDefault="00BD1482" w:rsidP="00F30965">
      <w:pPr>
        <w:rPr>
          <w:lang w:val="en-AU"/>
        </w:rPr>
      </w:pPr>
    </w:p>
    <w:tbl>
      <w:tblPr>
        <w:tblStyle w:val="TableGrid"/>
        <w:tblW w:w="9498" w:type="dxa"/>
        <w:tblInd w:w="-459" w:type="dxa"/>
        <w:tblLook w:val="04A0"/>
      </w:tblPr>
      <w:tblGrid>
        <w:gridCol w:w="1560"/>
        <w:gridCol w:w="3969"/>
        <w:gridCol w:w="3969"/>
      </w:tblGrid>
      <w:tr w:rsidR="003D4010" w:rsidTr="008F5705">
        <w:tc>
          <w:tcPr>
            <w:tcW w:w="1560" w:type="dxa"/>
          </w:tcPr>
          <w:p w:rsidR="003D4010" w:rsidRDefault="003D4010" w:rsidP="008F5705">
            <w:pPr>
              <w:rPr>
                <w:b/>
                <w:lang w:val="en-AU"/>
              </w:rPr>
            </w:pPr>
          </w:p>
        </w:tc>
        <w:tc>
          <w:tcPr>
            <w:tcW w:w="3969" w:type="dxa"/>
          </w:tcPr>
          <w:p w:rsidR="003D4010" w:rsidRDefault="003D4010" w:rsidP="008F5705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>Subjective</w:t>
            </w:r>
          </w:p>
        </w:tc>
        <w:tc>
          <w:tcPr>
            <w:tcW w:w="3969" w:type="dxa"/>
          </w:tcPr>
          <w:p w:rsidR="003D4010" w:rsidRDefault="003D4010" w:rsidP="008F5705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>Objective</w:t>
            </w:r>
          </w:p>
        </w:tc>
      </w:tr>
      <w:tr w:rsidR="003D4010" w:rsidTr="008F5705">
        <w:tc>
          <w:tcPr>
            <w:tcW w:w="1560" w:type="dxa"/>
          </w:tcPr>
          <w:p w:rsidR="003D4010" w:rsidRDefault="003D4010" w:rsidP="008F5705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>Structure at Fault</w:t>
            </w:r>
          </w:p>
        </w:tc>
        <w:tc>
          <w:tcPr>
            <w:tcW w:w="3969" w:type="dxa"/>
          </w:tcPr>
          <w:p w:rsidR="003D4010" w:rsidRDefault="003D4010" w:rsidP="003D4010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Body chart</w:t>
            </w:r>
          </w:p>
          <w:p w:rsidR="003D4010" w:rsidRPr="00946300" w:rsidRDefault="003D4010" w:rsidP="003D4010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 w:rsidRPr="00946300">
              <w:rPr>
                <w:lang w:val="en-AU"/>
              </w:rPr>
              <w:t>Location &amp; Depth</w:t>
            </w:r>
            <w:r>
              <w:rPr>
                <w:lang w:val="en-AU"/>
              </w:rPr>
              <w:t xml:space="preserve"> of pain</w:t>
            </w:r>
          </w:p>
          <w:p w:rsidR="003D4010" w:rsidRDefault="003D4010" w:rsidP="003D4010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Mechanism of injury</w:t>
            </w:r>
          </w:p>
          <w:p w:rsidR="003D4010" w:rsidRDefault="003D4010" w:rsidP="008F5705">
            <w:pPr>
              <w:rPr>
                <w:b/>
                <w:lang w:val="en-AU"/>
              </w:rPr>
            </w:pPr>
          </w:p>
        </w:tc>
        <w:tc>
          <w:tcPr>
            <w:tcW w:w="3969" w:type="dxa"/>
          </w:tcPr>
          <w:p w:rsidR="003D4010" w:rsidRDefault="003D4010" w:rsidP="008F5705">
            <w:pPr>
              <w:pStyle w:val="ListParagraph"/>
              <w:numPr>
                <w:ilvl w:val="0"/>
                <w:numId w:val="1"/>
              </w:numPr>
              <w:rPr>
                <w:lang w:val="en-AU"/>
              </w:rPr>
            </w:pPr>
            <w:r>
              <w:rPr>
                <w:lang w:val="en-AU"/>
              </w:rPr>
              <w:t xml:space="preserve">Palpation </w:t>
            </w:r>
          </w:p>
          <w:p w:rsidR="003D4010" w:rsidRDefault="003D4010" w:rsidP="008F5705">
            <w:pPr>
              <w:pStyle w:val="ListParagraph"/>
              <w:numPr>
                <w:ilvl w:val="0"/>
                <w:numId w:val="1"/>
              </w:numPr>
              <w:rPr>
                <w:lang w:val="en-AU"/>
              </w:rPr>
            </w:pPr>
            <w:r>
              <w:rPr>
                <w:lang w:val="en-AU"/>
              </w:rPr>
              <w:t>Joint mobilisations</w:t>
            </w:r>
          </w:p>
          <w:p w:rsidR="003D4010" w:rsidRDefault="003D4010" w:rsidP="008F5705">
            <w:pPr>
              <w:pStyle w:val="ListParagraph"/>
              <w:numPr>
                <w:ilvl w:val="0"/>
                <w:numId w:val="1"/>
              </w:numPr>
              <w:rPr>
                <w:lang w:val="en-AU"/>
              </w:rPr>
            </w:pPr>
            <w:r>
              <w:rPr>
                <w:lang w:val="en-AU"/>
              </w:rPr>
              <w:t>Passive Integrity Tests</w:t>
            </w:r>
          </w:p>
          <w:p w:rsidR="003D4010" w:rsidRDefault="003D4010" w:rsidP="008F5705">
            <w:pPr>
              <w:pStyle w:val="ListParagraph"/>
              <w:numPr>
                <w:ilvl w:val="0"/>
                <w:numId w:val="1"/>
              </w:numPr>
              <w:rPr>
                <w:lang w:val="en-AU"/>
              </w:rPr>
            </w:pPr>
            <w:r>
              <w:rPr>
                <w:lang w:val="en-AU"/>
              </w:rPr>
              <w:t>Special tests</w:t>
            </w:r>
          </w:p>
          <w:p w:rsidR="003D4010" w:rsidRDefault="003D4010" w:rsidP="008F5705">
            <w:pPr>
              <w:rPr>
                <w:b/>
                <w:lang w:val="en-AU"/>
              </w:rPr>
            </w:pPr>
          </w:p>
        </w:tc>
      </w:tr>
      <w:tr w:rsidR="003D4010" w:rsidTr="008F5705">
        <w:tc>
          <w:tcPr>
            <w:tcW w:w="1560" w:type="dxa"/>
          </w:tcPr>
          <w:p w:rsidR="003D4010" w:rsidRDefault="003D4010" w:rsidP="008F5705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>Pain Mechanism</w:t>
            </w:r>
          </w:p>
        </w:tc>
        <w:tc>
          <w:tcPr>
            <w:tcW w:w="3969" w:type="dxa"/>
          </w:tcPr>
          <w:p w:rsidR="003D4010" w:rsidRDefault="003D4010" w:rsidP="003D4010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Onset of pain/problem</w:t>
            </w:r>
          </w:p>
          <w:p w:rsidR="003D4010" w:rsidRDefault="003D4010" w:rsidP="003D4010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Quality of pain</w:t>
            </w:r>
          </w:p>
          <w:p w:rsidR="003D4010" w:rsidRDefault="003D4010" w:rsidP="003D4010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24 hour pattern</w:t>
            </w:r>
          </w:p>
          <w:p w:rsidR="003D4010" w:rsidRPr="00082E71" w:rsidRDefault="003D4010" w:rsidP="008F5705">
            <w:pPr>
              <w:rPr>
                <w:lang w:val="en-AU"/>
              </w:rPr>
            </w:pPr>
          </w:p>
        </w:tc>
        <w:tc>
          <w:tcPr>
            <w:tcW w:w="3969" w:type="dxa"/>
          </w:tcPr>
          <w:p w:rsidR="003D4010" w:rsidRPr="00082E71" w:rsidRDefault="003D4010" w:rsidP="003D4010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 w:rsidRPr="00082E71">
              <w:rPr>
                <w:lang w:val="en-AU"/>
              </w:rPr>
              <w:t>(mainly subjective)</w:t>
            </w:r>
          </w:p>
          <w:p w:rsidR="003D4010" w:rsidRPr="00082E71" w:rsidRDefault="003D4010" w:rsidP="003D4010">
            <w:pPr>
              <w:pStyle w:val="ListParagraph"/>
              <w:numPr>
                <w:ilvl w:val="0"/>
                <w:numId w:val="5"/>
              </w:numPr>
              <w:rPr>
                <w:b/>
                <w:lang w:val="en-AU"/>
              </w:rPr>
            </w:pPr>
            <w:r w:rsidRPr="00082E71">
              <w:rPr>
                <w:lang w:val="en-AU"/>
              </w:rPr>
              <w:t>Neural tests</w:t>
            </w:r>
          </w:p>
        </w:tc>
      </w:tr>
    </w:tbl>
    <w:p w:rsidR="00BD1482" w:rsidRDefault="00BD1482" w:rsidP="00F30965">
      <w:pPr>
        <w:rPr>
          <w:lang w:val="en-AU"/>
        </w:rPr>
      </w:pPr>
    </w:p>
    <w:p w:rsidR="00F30965" w:rsidRDefault="00F30965" w:rsidP="00F30965">
      <w:pPr>
        <w:pStyle w:val="Heading2"/>
        <w:rPr>
          <w:lang w:val="en-AU"/>
        </w:rPr>
      </w:pPr>
      <w:r>
        <w:rPr>
          <w:lang w:val="en-AU"/>
        </w:rPr>
        <w:t xml:space="preserve">At End of Assessment </w:t>
      </w:r>
    </w:p>
    <w:p w:rsidR="00F30965" w:rsidRDefault="00BD1482" w:rsidP="00F30965">
      <w:pPr>
        <w:rPr>
          <w:lang w:val="en-AU"/>
        </w:rPr>
      </w:pPr>
      <w:r>
        <w:rPr>
          <w:lang w:val="en-AU"/>
        </w:rPr>
        <w:t xml:space="preserve">Obtain enough information to create a </w:t>
      </w:r>
      <w:r w:rsidR="00F30965">
        <w:rPr>
          <w:lang w:val="en-AU"/>
        </w:rPr>
        <w:t>Provisional diagnosis</w:t>
      </w:r>
      <w:r>
        <w:rPr>
          <w:lang w:val="en-AU"/>
        </w:rPr>
        <w:t xml:space="preserve"> and treatment hypothesis. For this, you will need:</w:t>
      </w:r>
    </w:p>
    <w:p w:rsidR="00F30965" w:rsidRPr="00946300" w:rsidRDefault="00F30965" w:rsidP="00F30965">
      <w:pPr>
        <w:pStyle w:val="ListParagraph"/>
        <w:numPr>
          <w:ilvl w:val="0"/>
          <w:numId w:val="5"/>
        </w:numPr>
        <w:rPr>
          <w:lang w:val="en-AU"/>
        </w:rPr>
      </w:pPr>
      <w:r w:rsidRPr="00946300">
        <w:rPr>
          <w:lang w:val="en-AU"/>
        </w:rPr>
        <w:t>Structure at fault</w:t>
      </w:r>
    </w:p>
    <w:p w:rsidR="00F30965" w:rsidRPr="00946300" w:rsidRDefault="00F30965" w:rsidP="00F30965">
      <w:pPr>
        <w:pStyle w:val="ListParagraph"/>
        <w:numPr>
          <w:ilvl w:val="0"/>
          <w:numId w:val="5"/>
        </w:numPr>
        <w:rPr>
          <w:lang w:val="en-AU"/>
        </w:rPr>
      </w:pPr>
      <w:r w:rsidRPr="00946300">
        <w:rPr>
          <w:lang w:val="en-AU"/>
        </w:rPr>
        <w:t>Pain mechanism at play (i.e. overload, inflammation, central)</w:t>
      </w:r>
    </w:p>
    <w:p w:rsidR="00F30965" w:rsidRDefault="00F30965" w:rsidP="00F30965">
      <w:pPr>
        <w:pStyle w:val="ListParagraph"/>
        <w:numPr>
          <w:ilvl w:val="0"/>
          <w:numId w:val="5"/>
        </w:numPr>
        <w:rPr>
          <w:lang w:val="en-AU"/>
        </w:rPr>
      </w:pPr>
      <w:r w:rsidRPr="00946300">
        <w:rPr>
          <w:lang w:val="en-AU"/>
        </w:rPr>
        <w:t>Uncontrolled movement pattern</w:t>
      </w:r>
      <w:r>
        <w:rPr>
          <w:lang w:val="en-AU"/>
        </w:rPr>
        <w:t xml:space="preserve"> that is contributing</w:t>
      </w:r>
    </w:p>
    <w:p w:rsidR="00F30965" w:rsidRPr="00F30965" w:rsidRDefault="00F30965" w:rsidP="00F30965">
      <w:pPr>
        <w:rPr>
          <w:lang w:val="en-AU"/>
        </w:rPr>
      </w:pPr>
    </w:p>
    <w:p w:rsidR="00F30965" w:rsidRPr="00F30965" w:rsidRDefault="00F30965" w:rsidP="00F30965">
      <w:pPr>
        <w:pStyle w:val="ListParagraph"/>
        <w:numPr>
          <w:ilvl w:val="0"/>
          <w:numId w:val="22"/>
        </w:numPr>
        <w:rPr>
          <w:lang w:val="en-AU"/>
        </w:rPr>
      </w:pPr>
      <w:r w:rsidRPr="00F30965">
        <w:rPr>
          <w:lang w:val="en-AU"/>
        </w:rPr>
        <w:lastRenderedPageBreak/>
        <w:t xml:space="preserve">Design initial treatment (session 1) based on these factors. </w:t>
      </w:r>
    </w:p>
    <w:p w:rsidR="00F30965" w:rsidRPr="00F30965" w:rsidRDefault="00F30965" w:rsidP="00F30965">
      <w:pPr>
        <w:pStyle w:val="ListParagraph"/>
        <w:numPr>
          <w:ilvl w:val="0"/>
          <w:numId w:val="22"/>
        </w:numPr>
        <w:rPr>
          <w:lang w:val="en-AU"/>
        </w:rPr>
      </w:pPr>
      <w:r w:rsidRPr="00F30965">
        <w:rPr>
          <w:lang w:val="en-AU"/>
        </w:rPr>
        <w:t xml:space="preserve">List differential diagnosis </w:t>
      </w:r>
    </w:p>
    <w:p w:rsidR="00F30965" w:rsidRPr="00F30965" w:rsidRDefault="00F30965" w:rsidP="00F30965">
      <w:pPr>
        <w:pStyle w:val="ListParagraph"/>
        <w:numPr>
          <w:ilvl w:val="0"/>
          <w:numId w:val="22"/>
        </w:numPr>
        <w:rPr>
          <w:lang w:val="en-AU"/>
        </w:rPr>
      </w:pPr>
      <w:r w:rsidRPr="00F30965">
        <w:rPr>
          <w:lang w:val="en-AU"/>
        </w:rPr>
        <w:t>Determine plan for first 4-6 sessions</w:t>
      </w:r>
    </w:p>
    <w:p w:rsidR="00F30965" w:rsidRPr="00F30965" w:rsidRDefault="00F30965" w:rsidP="00F30965">
      <w:pPr>
        <w:pStyle w:val="ListParagraph"/>
        <w:numPr>
          <w:ilvl w:val="0"/>
          <w:numId w:val="22"/>
        </w:numPr>
        <w:rPr>
          <w:lang w:val="en-AU"/>
        </w:rPr>
      </w:pPr>
      <w:r w:rsidRPr="00F30965">
        <w:rPr>
          <w:lang w:val="en-AU"/>
        </w:rPr>
        <w:t>Re-assessment visit</w:t>
      </w:r>
    </w:p>
    <w:p w:rsidR="003D4010" w:rsidRDefault="003D4010">
      <w:pPr>
        <w:rPr>
          <w:smallCaps/>
          <w:spacing w:val="5"/>
          <w:sz w:val="36"/>
          <w:szCs w:val="36"/>
          <w:lang w:val="en-AU"/>
        </w:rPr>
      </w:pPr>
      <w:r>
        <w:rPr>
          <w:lang w:val="en-AU"/>
        </w:rPr>
        <w:br w:type="page"/>
      </w:r>
    </w:p>
    <w:p w:rsidR="00C61A57" w:rsidRPr="00C61A57" w:rsidRDefault="00BD1482" w:rsidP="00F30965">
      <w:pPr>
        <w:pStyle w:val="Heading1"/>
        <w:rPr>
          <w:lang w:val="en-AU"/>
        </w:rPr>
      </w:pPr>
      <w:r>
        <w:rPr>
          <w:lang w:val="en-AU"/>
        </w:rPr>
        <w:lastRenderedPageBreak/>
        <w:t xml:space="preserve">Next Step in Assessment: </w:t>
      </w:r>
      <w:r w:rsidR="00F30965">
        <w:rPr>
          <w:lang w:val="en-AU"/>
        </w:rPr>
        <w:t>Reach Phase Tests</w:t>
      </w:r>
    </w:p>
    <w:p w:rsidR="00BD1482" w:rsidRPr="00BD1482" w:rsidRDefault="00BD1482" w:rsidP="00BD1482">
      <w:pPr>
        <w:pStyle w:val="ListParagraph"/>
        <w:numPr>
          <w:ilvl w:val="0"/>
          <w:numId w:val="23"/>
        </w:numPr>
        <w:rPr>
          <w:lang w:val="en-AU"/>
        </w:rPr>
      </w:pPr>
      <w:r w:rsidRPr="00BD1482">
        <w:rPr>
          <w:lang w:val="en-AU"/>
        </w:rPr>
        <w:t>Confirm or update initial diagnosis</w:t>
      </w:r>
    </w:p>
    <w:p w:rsidR="00BD1482" w:rsidRPr="00BD1482" w:rsidRDefault="00BD1482" w:rsidP="00BD1482">
      <w:pPr>
        <w:pStyle w:val="ListParagraph"/>
        <w:numPr>
          <w:ilvl w:val="0"/>
          <w:numId w:val="23"/>
        </w:numPr>
        <w:rPr>
          <w:lang w:val="en-AU"/>
        </w:rPr>
      </w:pPr>
      <w:r w:rsidRPr="00BD1482">
        <w:rPr>
          <w:lang w:val="en-AU"/>
        </w:rPr>
        <w:t>Identify contributing factors and address them</w:t>
      </w:r>
    </w:p>
    <w:p w:rsidR="00BD1482" w:rsidRPr="00BD1482" w:rsidRDefault="00BD1482" w:rsidP="00BD1482">
      <w:pPr>
        <w:pStyle w:val="ListParagraph"/>
        <w:numPr>
          <w:ilvl w:val="0"/>
          <w:numId w:val="23"/>
        </w:numPr>
        <w:rPr>
          <w:lang w:val="en-AU"/>
        </w:rPr>
      </w:pPr>
      <w:r w:rsidRPr="00BD1482">
        <w:rPr>
          <w:lang w:val="en-AU"/>
        </w:rPr>
        <w:t>Set plan for progressive tissue loading</w:t>
      </w:r>
    </w:p>
    <w:p w:rsidR="00BD1482" w:rsidRDefault="00BD1482" w:rsidP="00BD1482">
      <w:pPr>
        <w:rPr>
          <w:lang w:val="en-AU"/>
        </w:rPr>
      </w:pPr>
    </w:p>
    <w:p w:rsidR="00BD1482" w:rsidRPr="00BD1482" w:rsidRDefault="00BD1482" w:rsidP="00BD1482">
      <w:pPr>
        <w:rPr>
          <w:b/>
          <w:lang w:val="en-AU"/>
        </w:rPr>
      </w:pPr>
      <w:r w:rsidRPr="00BD1482">
        <w:rPr>
          <w:b/>
          <w:lang w:val="en-AU"/>
        </w:rPr>
        <w:t>Further tests required:</w:t>
      </w:r>
    </w:p>
    <w:p w:rsidR="00F30965" w:rsidRDefault="00F30965" w:rsidP="00F30965">
      <w:pPr>
        <w:pStyle w:val="ListParagraph"/>
        <w:numPr>
          <w:ilvl w:val="0"/>
          <w:numId w:val="16"/>
        </w:numPr>
        <w:rPr>
          <w:lang w:val="en-AU"/>
        </w:rPr>
      </w:pPr>
      <w:r w:rsidRPr="00F30965">
        <w:rPr>
          <w:lang w:val="en-AU"/>
        </w:rPr>
        <w:t>Muscle length</w:t>
      </w:r>
      <w:r>
        <w:rPr>
          <w:lang w:val="en-AU"/>
        </w:rPr>
        <w:t>:</w:t>
      </w:r>
    </w:p>
    <w:p w:rsidR="00F30965" w:rsidRDefault="00F30965" w:rsidP="00F30965">
      <w:pPr>
        <w:pStyle w:val="ListParagraph"/>
        <w:numPr>
          <w:ilvl w:val="1"/>
          <w:numId w:val="16"/>
        </w:numPr>
        <w:rPr>
          <w:lang w:val="en-AU"/>
        </w:rPr>
      </w:pPr>
      <w:r>
        <w:rPr>
          <w:lang w:val="en-AU"/>
        </w:rPr>
        <w:t xml:space="preserve">Hips (flexors, extensors, </w:t>
      </w:r>
      <w:proofErr w:type="spellStart"/>
      <w:r>
        <w:rPr>
          <w:lang w:val="en-AU"/>
        </w:rPr>
        <w:t>abd</w:t>
      </w:r>
      <w:proofErr w:type="spellEnd"/>
      <w:r>
        <w:rPr>
          <w:lang w:val="en-AU"/>
        </w:rPr>
        <w:t xml:space="preserve"> &amp; adductors)</w:t>
      </w:r>
    </w:p>
    <w:p w:rsidR="00F30965" w:rsidRPr="00F30965" w:rsidRDefault="00F30965" w:rsidP="00F30965">
      <w:pPr>
        <w:pStyle w:val="ListParagraph"/>
        <w:numPr>
          <w:ilvl w:val="1"/>
          <w:numId w:val="16"/>
        </w:numPr>
        <w:rPr>
          <w:lang w:val="en-AU"/>
        </w:rPr>
      </w:pPr>
      <w:r>
        <w:rPr>
          <w:lang w:val="en-AU"/>
        </w:rPr>
        <w:t>Functional: Sit &amp; reach</w:t>
      </w:r>
    </w:p>
    <w:p w:rsidR="00F30965" w:rsidRDefault="00F30965" w:rsidP="00F30965">
      <w:pPr>
        <w:pStyle w:val="ListParagraph"/>
        <w:numPr>
          <w:ilvl w:val="0"/>
          <w:numId w:val="16"/>
        </w:numPr>
        <w:rPr>
          <w:lang w:val="en-AU"/>
        </w:rPr>
      </w:pPr>
      <w:r w:rsidRPr="00F30965">
        <w:rPr>
          <w:lang w:val="en-AU"/>
        </w:rPr>
        <w:t>Muscle strength</w:t>
      </w:r>
      <w:r>
        <w:rPr>
          <w:lang w:val="en-AU"/>
        </w:rPr>
        <w:t xml:space="preserve"> &amp; control</w:t>
      </w:r>
    </w:p>
    <w:p w:rsidR="00F30965" w:rsidRDefault="00F30965" w:rsidP="00F30965">
      <w:pPr>
        <w:pStyle w:val="ListParagraph"/>
        <w:numPr>
          <w:ilvl w:val="1"/>
          <w:numId w:val="16"/>
        </w:numPr>
        <w:rPr>
          <w:lang w:val="en-AU"/>
        </w:rPr>
      </w:pPr>
      <w:r>
        <w:rPr>
          <w:lang w:val="en-AU"/>
        </w:rPr>
        <w:t xml:space="preserve">Calves, hamstrings, </w:t>
      </w:r>
      <w:proofErr w:type="spellStart"/>
      <w:r>
        <w:rPr>
          <w:lang w:val="en-AU"/>
        </w:rPr>
        <w:t>glutes</w:t>
      </w:r>
      <w:proofErr w:type="spellEnd"/>
    </w:p>
    <w:p w:rsidR="002718BD" w:rsidRDefault="002718BD" w:rsidP="002718BD">
      <w:pPr>
        <w:pStyle w:val="Heading3"/>
        <w:rPr>
          <w:lang w:val="en-AU"/>
        </w:rPr>
      </w:pPr>
      <w:r>
        <w:rPr>
          <w:lang w:val="en-AU"/>
        </w:rPr>
        <w:t>AROM – Related Areas</w:t>
      </w:r>
    </w:p>
    <w:p w:rsidR="002718BD" w:rsidRPr="00BD1482" w:rsidRDefault="002718BD" w:rsidP="002718BD">
      <w:pPr>
        <w:rPr>
          <w:b/>
          <w:lang w:val="en-AU"/>
        </w:rPr>
      </w:pPr>
      <w:r w:rsidRPr="00BD1482">
        <w:rPr>
          <w:b/>
          <w:lang w:val="en-AU"/>
        </w:rPr>
        <w:t>Cervical Spine</w:t>
      </w:r>
    </w:p>
    <w:p w:rsidR="002718BD" w:rsidRDefault="002718BD" w:rsidP="002718BD">
      <w:pPr>
        <w:rPr>
          <w:lang w:val="en-AU"/>
        </w:rPr>
      </w:pPr>
    </w:p>
    <w:p w:rsidR="002718BD" w:rsidRPr="00BD1482" w:rsidRDefault="002718BD" w:rsidP="002718BD">
      <w:pPr>
        <w:rPr>
          <w:b/>
          <w:lang w:val="en-AU"/>
        </w:rPr>
      </w:pPr>
      <w:r>
        <w:rPr>
          <w:b/>
          <w:lang w:val="en-AU"/>
        </w:rPr>
        <w:t>Thoracic Spine</w:t>
      </w:r>
    </w:p>
    <w:p w:rsidR="002718BD" w:rsidRDefault="002718BD" w:rsidP="002718BD">
      <w:pPr>
        <w:rPr>
          <w:lang w:val="en-AU"/>
        </w:rPr>
      </w:pPr>
    </w:p>
    <w:tbl>
      <w:tblPr>
        <w:tblStyle w:val="TableGrid"/>
        <w:tblW w:w="9498" w:type="dxa"/>
        <w:tblInd w:w="-459" w:type="dxa"/>
        <w:tblLook w:val="04A0"/>
      </w:tblPr>
      <w:tblGrid>
        <w:gridCol w:w="1560"/>
        <w:gridCol w:w="3969"/>
        <w:gridCol w:w="3969"/>
      </w:tblGrid>
      <w:tr w:rsidR="003D4010" w:rsidTr="008F5705">
        <w:tc>
          <w:tcPr>
            <w:tcW w:w="1560" w:type="dxa"/>
          </w:tcPr>
          <w:p w:rsidR="003D4010" w:rsidRDefault="003D4010" w:rsidP="008F5705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>Uncontrolled Movement Pattern</w:t>
            </w:r>
          </w:p>
        </w:tc>
        <w:tc>
          <w:tcPr>
            <w:tcW w:w="3969" w:type="dxa"/>
          </w:tcPr>
          <w:p w:rsidR="003D4010" w:rsidRDefault="003D4010" w:rsidP="003D4010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Chronology of problem over lifespan</w:t>
            </w:r>
          </w:p>
          <w:p w:rsidR="003D4010" w:rsidRDefault="003D4010" w:rsidP="003D4010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History of movement (hobbies etc)</w:t>
            </w:r>
          </w:p>
          <w:p w:rsidR="003D4010" w:rsidRPr="00082E71" w:rsidRDefault="003D4010" w:rsidP="003D4010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Occupation and workstation setup</w:t>
            </w:r>
          </w:p>
        </w:tc>
        <w:tc>
          <w:tcPr>
            <w:tcW w:w="3969" w:type="dxa"/>
          </w:tcPr>
          <w:p w:rsidR="003D4010" w:rsidRPr="00082E71" w:rsidRDefault="003D4010" w:rsidP="003D4010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 w:rsidRPr="00082E71">
              <w:rPr>
                <w:lang w:val="en-AU"/>
              </w:rPr>
              <w:t>Corrections</w:t>
            </w:r>
          </w:p>
          <w:p w:rsidR="003D4010" w:rsidRPr="00082E71" w:rsidRDefault="003D4010" w:rsidP="003D4010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 w:rsidRPr="00082E71">
              <w:rPr>
                <w:lang w:val="en-AU"/>
              </w:rPr>
              <w:t>Taping</w:t>
            </w:r>
          </w:p>
          <w:p w:rsidR="003D4010" w:rsidRPr="00082E71" w:rsidRDefault="003D4010" w:rsidP="003D4010">
            <w:pPr>
              <w:pStyle w:val="ListParagraph"/>
              <w:numPr>
                <w:ilvl w:val="0"/>
                <w:numId w:val="5"/>
              </w:numPr>
              <w:rPr>
                <w:b/>
                <w:lang w:val="en-AU"/>
              </w:rPr>
            </w:pPr>
            <w:r w:rsidRPr="00082E71">
              <w:rPr>
                <w:lang w:val="en-AU"/>
              </w:rPr>
              <w:t>Manually unloading structure</w:t>
            </w:r>
          </w:p>
          <w:p w:rsidR="003D4010" w:rsidRPr="00082E71" w:rsidRDefault="003D4010" w:rsidP="003D4010">
            <w:pPr>
              <w:pStyle w:val="ListParagraph"/>
              <w:numPr>
                <w:ilvl w:val="0"/>
                <w:numId w:val="5"/>
              </w:numPr>
              <w:rPr>
                <w:b/>
                <w:lang w:val="en-AU"/>
              </w:rPr>
            </w:pPr>
            <w:r>
              <w:rPr>
                <w:lang w:val="en-AU"/>
              </w:rPr>
              <w:t>Movement Variability Screen</w:t>
            </w:r>
          </w:p>
          <w:p w:rsidR="003D4010" w:rsidRPr="00082E71" w:rsidRDefault="003D4010" w:rsidP="003D4010">
            <w:pPr>
              <w:pStyle w:val="ListParagraph"/>
              <w:numPr>
                <w:ilvl w:val="0"/>
                <w:numId w:val="5"/>
              </w:numPr>
              <w:rPr>
                <w:b/>
                <w:lang w:val="en-AU"/>
              </w:rPr>
            </w:pPr>
            <w:r>
              <w:rPr>
                <w:lang w:val="en-AU"/>
              </w:rPr>
              <w:t>Other movement screening</w:t>
            </w:r>
          </w:p>
        </w:tc>
      </w:tr>
    </w:tbl>
    <w:p w:rsidR="002718BD" w:rsidRPr="00BD1482" w:rsidRDefault="002718BD" w:rsidP="002718BD">
      <w:pPr>
        <w:rPr>
          <w:lang w:val="en-AU"/>
        </w:rPr>
      </w:pPr>
    </w:p>
    <w:p w:rsidR="003D4010" w:rsidRDefault="003D4010">
      <w:pPr>
        <w:rPr>
          <w:smallCaps/>
          <w:spacing w:val="5"/>
          <w:sz w:val="36"/>
          <w:szCs w:val="36"/>
          <w:lang w:val="en-AU"/>
        </w:rPr>
      </w:pPr>
      <w:r>
        <w:rPr>
          <w:lang w:val="en-AU"/>
        </w:rPr>
        <w:br w:type="page"/>
      </w:r>
    </w:p>
    <w:p w:rsidR="002718BD" w:rsidRPr="00C61A57" w:rsidRDefault="002718BD" w:rsidP="002718BD">
      <w:pPr>
        <w:pStyle w:val="Heading1"/>
        <w:rPr>
          <w:lang w:val="en-AU"/>
        </w:rPr>
      </w:pPr>
      <w:r>
        <w:rPr>
          <w:lang w:val="en-AU"/>
        </w:rPr>
        <w:lastRenderedPageBreak/>
        <w:t>Final Step: Extend Phase Tests</w:t>
      </w:r>
    </w:p>
    <w:p w:rsidR="002718BD" w:rsidRDefault="002718BD" w:rsidP="006F3028">
      <w:pPr>
        <w:rPr>
          <w:lang w:val="en-AU"/>
        </w:rPr>
      </w:pPr>
      <w:r>
        <w:rPr>
          <w:lang w:val="en-AU"/>
        </w:rPr>
        <w:t>Return to work, sport and play – tests for control, load increases, capacity and endurance:</w:t>
      </w:r>
    </w:p>
    <w:p w:rsidR="002718BD" w:rsidRDefault="002718BD" w:rsidP="002718BD">
      <w:pPr>
        <w:pStyle w:val="ListParagraph"/>
        <w:numPr>
          <w:ilvl w:val="0"/>
          <w:numId w:val="24"/>
        </w:numPr>
        <w:rPr>
          <w:lang w:val="en-AU"/>
        </w:rPr>
      </w:pPr>
      <w:proofErr w:type="spellStart"/>
      <w:r>
        <w:rPr>
          <w:lang w:val="en-AU"/>
        </w:rPr>
        <w:t>Scap</w:t>
      </w:r>
      <w:proofErr w:type="spellEnd"/>
      <w:r>
        <w:rPr>
          <w:lang w:val="en-AU"/>
        </w:rPr>
        <w:t>-thoracic control</w:t>
      </w:r>
    </w:p>
    <w:p w:rsidR="002718BD" w:rsidRDefault="002718BD" w:rsidP="002718BD">
      <w:pPr>
        <w:pStyle w:val="ListParagraph"/>
        <w:numPr>
          <w:ilvl w:val="0"/>
          <w:numId w:val="24"/>
        </w:numPr>
        <w:rPr>
          <w:lang w:val="en-AU"/>
        </w:rPr>
      </w:pPr>
      <w:r>
        <w:rPr>
          <w:lang w:val="en-AU"/>
        </w:rPr>
        <w:t>Biomechanics of specific tasks – are they efficient? Especially for racquet and throwing sports</w:t>
      </w:r>
    </w:p>
    <w:p w:rsidR="002718BD" w:rsidRPr="002718BD" w:rsidRDefault="002718BD" w:rsidP="002718BD">
      <w:pPr>
        <w:rPr>
          <w:lang w:val="en-AU"/>
        </w:rPr>
      </w:pPr>
    </w:p>
    <w:p w:rsidR="006F3028" w:rsidRDefault="003D4010" w:rsidP="006F3028">
      <w:pPr>
        <w:pStyle w:val="Heading2"/>
        <w:rPr>
          <w:lang w:val="en-AU"/>
        </w:rPr>
      </w:pPr>
      <w:r>
        <w:rPr>
          <w:lang w:val="en-AU"/>
        </w:rPr>
        <w:t>Other tests for function</w:t>
      </w:r>
    </w:p>
    <w:p w:rsidR="006F3028" w:rsidRDefault="006F3028" w:rsidP="006F3028">
      <w:pPr>
        <w:pStyle w:val="ListParagraph"/>
        <w:numPr>
          <w:ilvl w:val="0"/>
          <w:numId w:val="16"/>
        </w:numPr>
        <w:rPr>
          <w:lang w:val="en-AU"/>
        </w:rPr>
      </w:pPr>
      <w:r>
        <w:rPr>
          <w:lang w:val="en-AU"/>
        </w:rPr>
        <w:t>PY MVS</w:t>
      </w:r>
    </w:p>
    <w:p w:rsidR="006F3028" w:rsidRDefault="006F3028" w:rsidP="006F3028">
      <w:pPr>
        <w:pStyle w:val="ListParagraph"/>
        <w:numPr>
          <w:ilvl w:val="0"/>
          <w:numId w:val="16"/>
        </w:numPr>
        <w:rPr>
          <w:lang w:val="en-AU"/>
        </w:rPr>
      </w:pPr>
      <w:r>
        <w:rPr>
          <w:lang w:val="en-AU"/>
        </w:rPr>
        <w:t>Free Trial Studio Classes</w:t>
      </w:r>
    </w:p>
    <w:p w:rsidR="006F3028" w:rsidRDefault="006F3028" w:rsidP="006F3028">
      <w:pPr>
        <w:pStyle w:val="ListParagraph"/>
        <w:numPr>
          <w:ilvl w:val="0"/>
          <w:numId w:val="16"/>
        </w:numPr>
        <w:rPr>
          <w:lang w:val="en-AU"/>
        </w:rPr>
      </w:pPr>
      <w:r>
        <w:rPr>
          <w:lang w:val="en-AU"/>
        </w:rPr>
        <w:t>Sport specific screening</w:t>
      </w:r>
    </w:p>
    <w:p w:rsidR="006F3028" w:rsidRPr="006F3028" w:rsidRDefault="006F3028" w:rsidP="006F3028">
      <w:pPr>
        <w:rPr>
          <w:lang w:val="en-AU"/>
        </w:rPr>
      </w:pPr>
    </w:p>
    <w:tbl>
      <w:tblPr>
        <w:tblStyle w:val="TableGrid"/>
        <w:tblW w:w="9498" w:type="dxa"/>
        <w:tblInd w:w="-459" w:type="dxa"/>
        <w:tblLook w:val="04A0"/>
      </w:tblPr>
      <w:tblGrid>
        <w:gridCol w:w="1560"/>
        <w:gridCol w:w="3969"/>
        <w:gridCol w:w="3969"/>
      </w:tblGrid>
      <w:tr w:rsidR="00082E71" w:rsidTr="00082E71">
        <w:tc>
          <w:tcPr>
            <w:tcW w:w="1560" w:type="dxa"/>
          </w:tcPr>
          <w:p w:rsidR="00082E71" w:rsidRDefault="00082E71" w:rsidP="00946300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>Meaningful Baseline Tests</w:t>
            </w:r>
          </w:p>
        </w:tc>
        <w:tc>
          <w:tcPr>
            <w:tcW w:w="3969" w:type="dxa"/>
          </w:tcPr>
          <w:p w:rsidR="00082E71" w:rsidRDefault="003D4010" w:rsidP="003D4010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Review v</w:t>
            </w:r>
            <w:r w:rsidR="00082E71">
              <w:rPr>
                <w:lang w:val="en-AU"/>
              </w:rPr>
              <w:t>alidated outcome measures</w:t>
            </w:r>
          </w:p>
        </w:tc>
        <w:tc>
          <w:tcPr>
            <w:tcW w:w="3969" w:type="dxa"/>
          </w:tcPr>
          <w:p w:rsidR="00082E71" w:rsidRP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Meaningful Screening Tasks</w:t>
            </w:r>
            <w:r w:rsidR="003D4010">
              <w:rPr>
                <w:lang w:val="en-AU"/>
              </w:rPr>
              <w:t xml:space="preserve"> related to functional goals</w:t>
            </w:r>
          </w:p>
        </w:tc>
      </w:tr>
    </w:tbl>
    <w:p w:rsidR="00946300" w:rsidRPr="00946300" w:rsidRDefault="00946300" w:rsidP="00946300">
      <w:pPr>
        <w:rPr>
          <w:b/>
          <w:lang w:val="en-AU"/>
        </w:rPr>
      </w:pPr>
    </w:p>
    <w:sectPr w:rsidR="00946300" w:rsidRPr="00946300" w:rsidSect="007903D7">
      <w:headerReference w:type="default" r:id="rId8"/>
      <w:footerReference w:type="default" r:id="rId9"/>
      <w:pgSz w:w="11900" w:h="16840"/>
      <w:pgMar w:top="1440" w:right="1800" w:bottom="1440" w:left="1418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0667" w:rsidRDefault="008D0667" w:rsidP="00157801">
      <w:pPr>
        <w:spacing w:after="0"/>
      </w:pPr>
      <w:r>
        <w:separator/>
      </w:r>
    </w:p>
  </w:endnote>
  <w:endnote w:type="continuationSeparator" w:id="0">
    <w:p w:rsidR="008D0667" w:rsidRDefault="008D0667" w:rsidP="0015780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C6F" w:rsidRDefault="00BD1482" w:rsidP="00BF5C6F">
    <w:pPr>
      <w:pStyle w:val="Footer"/>
      <w:tabs>
        <w:tab w:val="left" w:pos="-1843"/>
      </w:tabs>
      <w:ind w:left="-18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6" type="#_x0000_t75" style="width:595.15pt;height:77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0667" w:rsidRDefault="008D0667" w:rsidP="00157801">
      <w:pPr>
        <w:spacing w:after="0"/>
      </w:pPr>
      <w:r>
        <w:separator/>
      </w:r>
    </w:p>
  </w:footnote>
  <w:footnote w:type="continuationSeparator" w:id="0">
    <w:p w:rsidR="008D0667" w:rsidRDefault="008D0667" w:rsidP="0015780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C6F" w:rsidRDefault="00A23C5E" w:rsidP="00417C57">
    <w:pPr>
      <w:pStyle w:val="Header"/>
      <w:ind w:left="-1800" w:right="-1765"/>
      <w:jc w:val="center"/>
    </w:pPr>
    <w:sdt>
      <w:sdtPr>
        <w:rPr>
          <w:noProof/>
        </w:rPr>
        <w:id w:val="510176254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5363" style="position:absolute;left:0;text-align:left;margin-left:236.05pt;margin-top:-85.75pt;width:64.75pt;height:34.15pt;z-index:251660288;mso-width-percent:900;mso-top-percent:100;mso-position-horizontal:right;mso-position-horizontal-relative:right-margin-area;mso-position-vertical-relative:margin;mso-width-percent:900;mso-top-percent:100;mso-width-relative:right-margin-area" o:allowincell="f" stroked="f">
              <v:textbox style="mso-fit-shape-to-text:t" inset="0,,0">
                <w:txbxContent>
                  <w:p w:rsidR="00BE6AD3" w:rsidRDefault="00BE6AD3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Page | </w:t>
                    </w:r>
                    <w:fldSimple w:instr=" PAGE   \* MERGEFORMAT ">
                      <w:r w:rsidR="003D4010">
                        <w:rPr>
                          <w:noProof/>
                        </w:rPr>
                        <w:t>5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5" type="#_x0000_t75" style="width:518.15pt;height:108.9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26B3D"/>
    <w:multiLevelType w:val="hybridMultilevel"/>
    <w:tmpl w:val="C0CA9914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60D67"/>
    <w:multiLevelType w:val="hybridMultilevel"/>
    <w:tmpl w:val="BAFE3656"/>
    <w:lvl w:ilvl="0" w:tplc="4F48F056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82214"/>
    <w:multiLevelType w:val="hybridMultilevel"/>
    <w:tmpl w:val="A856633C"/>
    <w:lvl w:ilvl="0" w:tplc="B088F32C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4358B2"/>
    <w:multiLevelType w:val="hybridMultilevel"/>
    <w:tmpl w:val="E58A6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111F48"/>
    <w:multiLevelType w:val="hybridMultilevel"/>
    <w:tmpl w:val="A072D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BC46DF"/>
    <w:multiLevelType w:val="hybridMultilevel"/>
    <w:tmpl w:val="A66E3B64"/>
    <w:lvl w:ilvl="0" w:tplc="1304F77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4A46F8"/>
    <w:multiLevelType w:val="hybridMultilevel"/>
    <w:tmpl w:val="CF14B142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2D0EC9"/>
    <w:multiLevelType w:val="hybridMultilevel"/>
    <w:tmpl w:val="CCF2FD92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1E0902"/>
    <w:multiLevelType w:val="hybridMultilevel"/>
    <w:tmpl w:val="9490C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A711A4"/>
    <w:multiLevelType w:val="hybridMultilevel"/>
    <w:tmpl w:val="C860A34A"/>
    <w:lvl w:ilvl="0" w:tplc="B25C2662">
      <w:numFmt w:val="bullet"/>
      <w:lvlText w:val=""/>
      <w:lvlJc w:val="left"/>
      <w:pPr>
        <w:ind w:left="36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7F10186"/>
    <w:multiLevelType w:val="hybridMultilevel"/>
    <w:tmpl w:val="289E806C"/>
    <w:lvl w:ilvl="0" w:tplc="A4B07CE4">
      <w:numFmt w:val="bullet"/>
      <w:lvlText w:val="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E84A07"/>
    <w:multiLevelType w:val="hybridMultilevel"/>
    <w:tmpl w:val="6652BC9A"/>
    <w:lvl w:ilvl="0" w:tplc="A4B07CE4">
      <w:numFmt w:val="bullet"/>
      <w:lvlText w:val="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FE67CA"/>
    <w:multiLevelType w:val="hybridMultilevel"/>
    <w:tmpl w:val="1F6CBC5C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32484B"/>
    <w:multiLevelType w:val="hybridMultilevel"/>
    <w:tmpl w:val="EF04F3C8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28AAA70">
      <w:numFmt w:val="bullet"/>
      <w:lvlText w:val="-"/>
      <w:lvlJc w:val="left"/>
      <w:pPr>
        <w:ind w:left="1440" w:hanging="360"/>
      </w:pPr>
      <w:rPr>
        <w:rFonts w:ascii="Cambria" w:eastAsiaTheme="majorEastAsia" w:hAnsi="Cambria" w:cstheme="majorBid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B96234"/>
    <w:multiLevelType w:val="hybridMultilevel"/>
    <w:tmpl w:val="7ED8AA76"/>
    <w:lvl w:ilvl="0" w:tplc="5C90689C">
      <w:numFmt w:val="bullet"/>
      <w:lvlText w:val="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1F3DB9"/>
    <w:multiLevelType w:val="hybridMultilevel"/>
    <w:tmpl w:val="333A8AF2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7E5501"/>
    <w:multiLevelType w:val="hybridMultilevel"/>
    <w:tmpl w:val="BDCCD2B4"/>
    <w:lvl w:ilvl="0" w:tplc="B25C2662">
      <w:numFmt w:val="bullet"/>
      <w:lvlText w:val=""/>
      <w:lvlJc w:val="left"/>
      <w:pPr>
        <w:ind w:left="36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CD51440"/>
    <w:multiLevelType w:val="hybridMultilevel"/>
    <w:tmpl w:val="24F0754E"/>
    <w:lvl w:ilvl="0" w:tplc="A4B07CE4">
      <w:numFmt w:val="bullet"/>
      <w:lvlText w:val="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4A7AF4"/>
    <w:multiLevelType w:val="hybridMultilevel"/>
    <w:tmpl w:val="51EE7AE8"/>
    <w:lvl w:ilvl="0" w:tplc="9210F346">
      <w:numFmt w:val="bullet"/>
      <w:lvlText w:val="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7E74B3"/>
    <w:multiLevelType w:val="hybridMultilevel"/>
    <w:tmpl w:val="9844D516"/>
    <w:lvl w:ilvl="0" w:tplc="A4B07CE4">
      <w:numFmt w:val="bullet"/>
      <w:lvlText w:val="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D4335D"/>
    <w:multiLevelType w:val="hybridMultilevel"/>
    <w:tmpl w:val="5A20F78A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384798"/>
    <w:multiLevelType w:val="hybridMultilevel"/>
    <w:tmpl w:val="8DB8587C"/>
    <w:lvl w:ilvl="0" w:tplc="A4B07CE4">
      <w:numFmt w:val="bullet"/>
      <w:lvlText w:val="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EA4902"/>
    <w:multiLevelType w:val="hybridMultilevel"/>
    <w:tmpl w:val="218AF076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2C58E9"/>
    <w:multiLevelType w:val="hybridMultilevel"/>
    <w:tmpl w:val="7BD8AE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22"/>
  </w:num>
  <w:num w:numId="6">
    <w:abstractNumId w:val="13"/>
  </w:num>
  <w:num w:numId="7">
    <w:abstractNumId w:val="16"/>
  </w:num>
  <w:num w:numId="8">
    <w:abstractNumId w:val="15"/>
  </w:num>
  <w:num w:numId="9">
    <w:abstractNumId w:val="14"/>
  </w:num>
  <w:num w:numId="10">
    <w:abstractNumId w:val="0"/>
  </w:num>
  <w:num w:numId="11">
    <w:abstractNumId w:val="18"/>
  </w:num>
  <w:num w:numId="12">
    <w:abstractNumId w:val="19"/>
  </w:num>
  <w:num w:numId="13">
    <w:abstractNumId w:val="9"/>
  </w:num>
  <w:num w:numId="14">
    <w:abstractNumId w:val="7"/>
  </w:num>
  <w:num w:numId="15">
    <w:abstractNumId w:val="20"/>
  </w:num>
  <w:num w:numId="16">
    <w:abstractNumId w:val="6"/>
  </w:num>
  <w:num w:numId="17">
    <w:abstractNumId w:val="12"/>
  </w:num>
  <w:num w:numId="18">
    <w:abstractNumId w:val="10"/>
  </w:num>
  <w:num w:numId="19">
    <w:abstractNumId w:val="11"/>
  </w:num>
  <w:num w:numId="20">
    <w:abstractNumId w:val="21"/>
  </w:num>
  <w:num w:numId="21">
    <w:abstractNumId w:val="17"/>
  </w:num>
  <w:num w:numId="22">
    <w:abstractNumId w:val="8"/>
  </w:num>
  <w:num w:numId="23">
    <w:abstractNumId w:val="3"/>
  </w:num>
  <w:num w:numId="2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18434"/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C3918"/>
    <w:rsid w:val="00082E71"/>
    <w:rsid w:val="00157801"/>
    <w:rsid w:val="00185D42"/>
    <w:rsid w:val="00195B5E"/>
    <w:rsid w:val="001B0F57"/>
    <w:rsid w:val="001C3918"/>
    <w:rsid w:val="001F2369"/>
    <w:rsid w:val="00215BC8"/>
    <w:rsid w:val="002718BD"/>
    <w:rsid w:val="002C3953"/>
    <w:rsid w:val="003D4010"/>
    <w:rsid w:val="003F59BA"/>
    <w:rsid w:val="00410FCC"/>
    <w:rsid w:val="004C4D97"/>
    <w:rsid w:val="005C3FF0"/>
    <w:rsid w:val="005E5D82"/>
    <w:rsid w:val="0060355B"/>
    <w:rsid w:val="00634038"/>
    <w:rsid w:val="006F3028"/>
    <w:rsid w:val="007903D7"/>
    <w:rsid w:val="007A7EE5"/>
    <w:rsid w:val="008A288A"/>
    <w:rsid w:val="008D0667"/>
    <w:rsid w:val="008F424C"/>
    <w:rsid w:val="00946300"/>
    <w:rsid w:val="009E0A7F"/>
    <w:rsid w:val="00A23C5E"/>
    <w:rsid w:val="00A85656"/>
    <w:rsid w:val="00BB2ECE"/>
    <w:rsid w:val="00BD1482"/>
    <w:rsid w:val="00BE6AD3"/>
    <w:rsid w:val="00C61A57"/>
    <w:rsid w:val="00D427FD"/>
    <w:rsid w:val="00D44FFF"/>
    <w:rsid w:val="00D64B25"/>
    <w:rsid w:val="00EA5ED0"/>
    <w:rsid w:val="00F30965"/>
    <w:rsid w:val="00F41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482"/>
  </w:style>
  <w:style w:type="paragraph" w:styleId="Heading1">
    <w:name w:val="heading 1"/>
    <w:basedOn w:val="Normal"/>
    <w:next w:val="Normal"/>
    <w:link w:val="Heading1Char"/>
    <w:uiPriority w:val="9"/>
    <w:qFormat/>
    <w:rsid w:val="00946300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6300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6300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6300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6300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6300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6300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6300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6300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391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C3918"/>
    <w:rPr>
      <w:rFonts w:ascii="Cambria" w:eastAsia="MS Mincho" w:hAnsi="Cambria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C391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C3918"/>
    <w:rPr>
      <w:rFonts w:ascii="Cambria" w:eastAsia="MS Mincho" w:hAnsi="Cambria" w:cs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94630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46300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46300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46300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46300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6300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6300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6300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6300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6300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46300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46300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00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6300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946300"/>
    <w:rPr>
      <w:b/>
      <w:bCs/>
    </w:rPr>
  </w:style>
  <w:style w:type="character" w:styleId="Emphasis">
    <w:name w:val="Emphasis"/>
    <w:uiPriority w:val="20"/>
    <w:qFormat/>
    <w:rsid w:val="00946300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94630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4630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4630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630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6300"/>
    <w:rPr>
      <w:i/>
      <w:iCs/>
    </w:rPr>
  </w:style>
  <w:style w:type="character" w:styleId="SubtleEmphasis">
    <w:name w:val="Subtle Emphasis"/>
    <w:uiPriority w:val="19"/>
    <w:qFormat/>
    <w:rsid w:val="00946300"/>
    <w:rPr>
      <w:i/>
      <w:iCs/>
    </w:rPr>
  </w:style>
  <w:style w:type="character" w:styleId="IntenseEmphasis">
    <w:name w:val="Intense Emphasis"/>
    <w:uiPriority w:val="21"/>
    <w:qFormat/>
    <w:rsid w:val="0094630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46300"/>
    <w:rPr>
      <w:smallCaps/>
    </w:rPr>
  </w:style>
  <w:style w:type="character" w:styleId="IntenseReference">
    <w:name w:val="Intense Reference"/>
    <w:uiPriority w:val="32"/>
    <w:qFormat/>
    <w:rsid w:val="00946300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94630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6300"/>
    <w:pPr>
      <w:outlineLvl w:val="9"/>
    </w:pPr>
  </w:style>
  <w:style w:type="table" w:styleId="TableGrid">
    <w:name w:val="Table Grid"/>
    <w:basedOn w:val="TableNormal"/>
    <w:uiPriority w:val="59"/>
    <w:rsid w:val="00082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6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A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FD5B66E-3F51-41D2-8AF8-9C42A7B2B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Eglitis</dc:creator>
  <cp:lastModifiedBy>Emily Eglitis</cp:lastModifiedBy>
  <cp:revision>3</cp:revision>
  <cp:lastPrinted>2022-02-01T01:15:00Z</cp:lastPrinted>
  <dcterms:created xsi:type="dcterms:W3CDTF">2022-03-28T22:48:00Z</dcterms:created>
  <dcterms:modified xsi:type="dcterms:W3CDTF">2022-03-28T22:51:00Z</dcterms:modified>
</cp:coreProperties>
</file>