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Pr="00275E08" w:rsidR="00275E08" w:rsidP="008E3093" w:rsidRDefault="001519AE" w14:paraId="37E4015C" w14:textId="17C6CB7F">
      <w:pPr>
        <w:spacing w:line="240" w:lineRule="auto"/>
        <w:ind w:left="4111"/>
        <w:rPr>
          <w:rFonts w:ascii="Helvetica" w:hAnsi="Helvetica"/>
          <w:b/>
          <w:color w:val="000090"/>
          <w:sz w:val="28"/>
          <w:szCs w:val="28"/>
        </w:rPr>
      </w:pPr>
      <w:r>
        <w:rPr>
          <w:rFonts w:ascii="Helvetica" w:hAnsi="Helvetica"/>
          <w:b/>
          <w:color w:val="000090"/>
          <w:sz w:val="28"/>
          <w:szCs w:val="28"/>
        </w:rPr>
        <w:t>Treatment Guidelines for</w:t>
      </w:r>
      <w:r w:rsidR="000F49D2">
        <w:rPr>
          <w:rFonts w:ascii="Helvetica" w:hAnsi="Helvetica"/>
          <w:b/>
          <w:color w:val="000090"/>
          <w:sz w:val="28"/>
          <w:szCs w:val="28"/>
        </w:rPr>
        <w:t xml:space="preserve"> Frozen Shoulder/Adhesive Capsulitis </w:t>
      </w:r>
      <w:r w:rsidRPr="00275E08" w:rsidR="00136703">
        <w:rPr>
          <w:rFonts w:ascii="Helvetica" w:hAnsi="Helvetica"/>
          <w:b/>
          <w:color w:val="000090"/>
          <w:sz w:val="28"/>
          <w:szCs w:val="28"/>
        </w:rPr>
        <w:t xml:space="preserve"> </w:t>
      </w:r>
    </w:p>
    <w:p w:rsidRPr="00275E08" w:rsidR="00F57582" w:rsidP="007D2604" w:rsidRDefault="00136703" w14:paraId="41150009" w14:textId="014EACD3">
      <w:pPr>
        <w:spacing w:line="240" w:lineRule="auto"/>
        <w:ind w:left="4111"/>
        <w:rPr>
          <w:rFonts w:ascii="Helvetica" w:hAnsi="Helvetica"/>
          <w:b/>
          <w:color w:val="000090"/>
          <w:sz w:val="28"/>
          <w:szCs w:val="28"/>
        </w:rPr>
      </w:pPr>
      <w:r w:rsidRPr="00275E08">
        <w:rPr>
          <w:rFonts w:ascii="Helvetica" w:hAnsi="Helvetica"/>
          <w:b/>
          <w:color w:val="000090"/>
          <w:sz w:val="28"/>
          <w:szCs w:val="28"/>
        </w:rPr>
        <w:t>TREATMENT AND REHABILITATION PROTOCOL</w:t>
      </w:r>
    </w:p>
    <w:tbl>
      <w:tblPr>
        <w:tblStyle w:val="TableGrid"/>
        <w:tblpPr w:leftFromText="180" w:rightFromText="180" w:vertAnchor="text" w:horzAnchor="page" w:tblpX="358" w:tblpY="144"/>
        <w:tblW w:w="15168" w:type="dxa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210"/>
        <w:gridCol w:w="2527"/>
        <w:gridCol w:w="2700"/>
        <w:gridCol w:w="3322"/>
        <w:gridCol w:w="70"/>
        <w:gridCol w:w="2448"/>
        <w:gridCol w:w="2870"/>
        <w:gridCol w:w="21"/>
      </w:tblGrid>
      <w:tr w:rsidRPr="00275E08" w:rsidR="000D3010" w:rsidTr="1EA33BFA" w14:paraId="7FACC52A" w14:textId="77777777">
        <w:trPr>
          <w:trHeight w:val="810"/>
        </w:trPr>
        <w:tc>
          <w:tcPr>
            <w:tcW w:w="1210" w:type="dxa"/>
            <w:shd w:val="clear" w:color="auto" w:fill="4472C4" w:themeFill="accent1"/>
            <w:tcMar/>
            <w:vAlign w:val="center"/>
          </w:tcPr>
          <w:p w:rsidRPr="00C712E4" w:rsidR="005719B1" w:rsidP="000D3010" w:rsidRDefault="005719B1" w14:paraId="5DAF3C66" w14:textId="77777777">
            <w:pPr>
              <w:tabs>
                <w:tab w:val="left" w:pos="6237"/>
              </w:tabs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C712E4">
              <w:rPr>
                <w:rFonts w:ascii="Helvetica" w:hAnsi="Helvetica"/>
                <w:b/>
                <w:color w:val="FFFFFF" w:themeColor="background1"/>
              </w:rPr>
              <w:t>STAGE</w:t>
            </w:r>
          </w:p>
        </w:tc>
        <w:tc>
          <w:tcPr>
            <w:tcW w:w="2527" w:type="dxa"/>
            <w:shd w:val="clear" w:color="auto" w:fill="4472C4" w:themeFill="accent1"/>
            <w:tcMar/>
            <w:vAlign w:val="center"/>
          </w:tcPr>
          <w:p w:rsidRPr="00C712E4" w:rsidR="005719B1" w:rsidP="000D3010" w:rsidRDefault="005719B1" w14:paraId="26ACFACF" w14:textId="5B51FA6F">
            <w:pPr>
              <w:tabs>
                <w:tab w:val="left" w:pos="6237"/>
              </w:tabs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C712E4">
              <w:rPr>
                <w:rFonts w:ascii="Helvetica" w:hAnsi="Helvetica"/>
                <w:b/>
                <w:color w:val="FFFFFF" w:themeColor="background1"/>
              </w:rPr>
              <w:t>AIMs</w:t>
            </w:r>
            <w:r w:rsidR="00415578">
              <w:rPr>
                <w:rFonts w:ascii="Helvetica" w:hAnsi="Helvetica"/>
                <w:b/>
                <w:color w:val="FFFFFF" w:themeColor="background1"/>
              </w:rPr>
              <w:t xml:space="preserve"> &amp; OBJECTIVES</w:t>
            </w:r>
          </w:p>
        </w:tc>
        <w:tc>
          <w:tcPr>
            <w:tcW w:w="2700" w:type="dxa"/>
            <w:shd w:val="clear" w:color="auto" w:fill="4472C4" w:themeFill="accent1"/>
            <w:tcMar/>
            <w:vAlign w:val="center"/>
          </w:tcPr>
          <w:p w:rsidRPr="00C712E4" w:rsidR="005719B1" w:rsidP="000D3010" w:rsidRDefault="005719B1" w14:paraId="551EA44D" w14:textId="77777777">
            <w:pPr>
              <w:tabs>
                <w:tab w:val="left" w:pos="6237"/>
              </w:tabs>
              <w:ind w:right="71"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C712E4">
              <w:rPr>
                <w:rFonts w:ascii="Helvetica" w:hAnsi="Helvetica"/>
                <w:b/>
                <w:color w:val="FFFFFF" w:themeColor="background1"/>
              </w:rPr>
              <w:t>TREATMENT</w:t>
            </w:r>
          </w:p>
        </w:tc>
        <w:tc>
          <w:tcPr>
            <w:tcW w:w="3322" w:type="dxa"/>
            <w:shd w:val="clear" w:color="auto" w:fill="4472C4" w:themeFill="accent1"/>
            <w:tcMar/>
            <w:vAlign w:val="center"/>
          </w:tcPr>
          <w:p w:rsidRPr="00C712E4" w:rsidR="005719B1" w:rsidP="000D3010" w:rsidRDefault="005719B1" w14:paraId="1391F44B" w14:textId="77777777">
            <w:pPr>
              <w:tabs>
                <w:tab w:val="left" w:pos="6237"/>
              </w:tabs>
              <w:ind w:right="71"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C712E4">
              <w:rPr>
                <w:rFonts w:ascii="Helvetica" w:hAnsi="Helvetica"/>
                <w:b/>
                <w:color w:val="FFFFFF" w:themeColor="background1"/>
              </w:rPr>
              <w:t>HOME EXERCISE</w:t>
            </w:r>
          </w:p>
        </w:tc>
        <w:tc>
          <w:tcPr>
            <w:tcW w:w="2518" w:type="dxa"/>
            <w:gridSpan w:val="2"/>
            <w:shd w:val="clear" w:color="auto" w:fill="4472C4" w:themeFill="accent1"/>
            <w:tcMar/>
            <w:vAlign w:val="center"/>
          </w:tcPr>
          <w:p w:rsidRPr="00C712E4" w:rsidR="005719B1" w:rsidP="000D3010" w:rsidRDefault="001519AE" w14:paraId="61559E50" w14:textId="3883E0F6">
            <w:pPr>
              <w:tabs>
                <w:tab w:val="left" w:pos="6237"/>
              </w:tabs>
              <w:ind w:right="71"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EXERCISE PRESCRIPTION or </w:t>
            </w:r>
            <w:r w:rsidRPr="00C712E4" w:rsidR="005719B1">
              <w:rPr>
                <w:rFonts w:ascii="Helvetica" w:hAnsi="Helvetica"/>
                <w:b/>
                <w:color w:val="FFFFFF" w:themeColor="background1"/>
              </w:rPr>
              <w:t>CLINICAL PILATES PROGRAM</w:t>
            </w:r>
          </w:p>
          <w:p w:rsidRPr="00C712E4" w:rsidR="005719B1" w:rsidP="000D3010" w:rsidRDefault="005719B1" w14:paraId="2CA73E54" w14:textId="77777777">
            <w:pPr>
              <w:tabs>
                <w:tab w:val="left" w:pos="6237"/>
              </w:tabs>
              <w:ind w:right="71"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C712E4">
              <w:rPr>
                <w:rFonts w:ascii="Helvetica" w:hAnsi="Helvetica"/>
                <w:b/>
                <w:color w:val="FFFFFF" w:themeColor="background1"/>
              </w:rPr>
              <w:t>(see attachments)</w:t>
            </w:r>
          </w:p>
        </w:tc>
        <w:tc>
          <w:tcPr>
            <w:tcW w:w="2891" w:type="dxa"/>
            <w:gridSpan w:val="2"/>
            <w:shd w:val="clear" w:color="auto" w:fill="4472C4" w:themeFill="accent1"/>
            <w:tcMar/>
            <w:vAlign w:val="center"/>
          </w:tcPr>
          <w:p w:rsidRPr="00C712E4" w:rsidR="005719B1" w:rsidP="000D3010" w:rsidRDefault="005719B1" w14:paraId="270ED922" w14:textId="77777777">
            <w:pPr>
              <w:tabs>
                <w:tab w:val="left" w:pos="6237"/>
              </w:tabs>
              <w:ind w:right="71"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C712E4">
              <w:rPr>
                <w:rFonts w:ascii="Helvetica" w:hAnsi="Helvetica"/>
                <w:b/>
                <w:color w:val="FFFFFF" w:themeColor="background1"/>
              </w:rPr>
              <w:t>ACTIVITY MODIFICATION</w:t>
            </w:r>
          </w:p>
        </w:tc>
      </w:tr>
      <w:tr w:rsidRPr="00275E08" w:rsidR="000D3010" w:rsidTr="1EA33BFA" w14:paraId="7949F184" w14:textId="77777777">
        <w:trPr>
          <w:trHeight w:val="2880"/>
        </w:trPr>
        <w:tc>
          <w:tcPr>
            <w:tcW w:w="1210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  <w:vAlign w:val="center"/>
          </w:tcPr>
          <w:p w:rsidRPr="00BE030C" w:rsidR="005719B1" w:rsidP="000D3010" w:rsidRDefault="005719B1" w14:paraId="2214D7F7" w14:textId="42A81AE0">
            <w:pPr>
              <w:tabs>
                <w:tab w:val="left" w:pos="6237"/>
              </w:tabs>
              <w:jc w:val="center"/>
              <w:rPr>
                <w:rFonts w:ascii="Helvetica" w:hAnsi="Helvetica"/>
                <w:sz w:val="48"/>
                <w:szCs w:val="48"/>
              </w:rPr>
            </w:pPr>
            <w:r w:rsidRPr="00BE030C">
              <w:rPr>
                <w:rFonts w:ascii="Helvetica" w:hAnsi="Helvetica"/>
                <w:sz w:val="48"/>
                <w:szCs w:val="48"/>
              </w:rPr>
              <w:t>1</w:t>
            </w:r>
          </w:p>
        </w:tc>
        <w:tc>
          <w:tcPr>
            <w:tcW w:w="2527" w:type="dxa"/>
            <w:tcBorders>
              <w:bottom w:val="single" w:color="auto" w:sz="4" w:space="0"/>
            </w:tcBorders>
            <w:tcMar/>
          </w:tcPr>
          <w:p w:rsidRPr="002C75BE" w:rsidR="002C75BE" w:rsidP="002C75BE" w:rsidRDefault="002C75BE" w14:paraId="69FAEC09" w14:textId="33488345">
            <w:pPr>
              <w:tabs>
                <w:tab w:val="left" w:pos="6237"/>
              </w:tabs>
              <w:rPr>
                <w:rFonts w:ascii="Helvetica" w:hAnsi="Helvetica"/>
                <w:b/>
                <w:bCs/>
              </w:rPr>
            </w:pPr>
            <w:r w:rsidRPr="002C75BE">
              <w:rPr>
                <w:rFonts w:ascii="Helvetica" w:hAnsi="Helvetica"/>
                <w:b/>
                <w:bCs/>
              </w:rPr>
              <w:t>Painful/Freezing Phase</w:t>
            </w:r>
            <w:r>
              <w:rPr>
                <w:rFonts w:ascii="Helvetica" w:hAnsi="Helvetica"/>
                <w:b/>
                <w:bCs/>
              </w:rPr>
              <w:t xml:space="preserve"> (2-9 months)</w:t>
            </w:r>
          </w:p>
          <w:p w:rsidR="002C75BE" w:rsidP="002C75BE" w:rsidRDefault="002C75BE" w14:paraId="1663C754" w14:textId="77777777">
            <w:pPr>
              <w:tabs>
                <w:tab w:val="left" w:pos="6237"/>
              </w:tabs>
              <w:rPr>
                <w:rFonts w:ascii="Helvetica" w:hAnsi="Helvetica"/>
              </w:rPr>
            </w:pPr>
          </w:p>
          <w:p w:rsidR="00014825" w:rsidP="002C75BE" w:rsidRDefault="002C75BE" w14:paraId="406F3851" w14:textId="76782948">
            <w:pPr>
              <w:tabs>
                <w:tab w:val="left" w:pos="6237"/>
              </w:tabs>
              <w:rPr>
                <w:rFonts w:ascii="Helvetica" w:hAnsi="Helvetica"/>
              </w:rPr>
            </w:pPr>
            <w:r w:rsidRPr="1EA33BFA" w:rsidR="002C75BE">
              <w:rPr>
                <w:rFonts w:ascii="Helvetica" w:hAnsi="Helvetica"/>
              </w:rPr>
              <w:t xml:space="preserve">Ensure patient has excellent understanding of condition and self-management </w:t>
            </w:r>
            <w:r w:rsidRPr="1EA33BFA" w:rsidR="00CB6D6A">
              <w:rPr>
                <w:rFonts w:ascii="Helvetica" w:hAnsi="Helvetica"/>
              </w:rPr>
              <w:t>tools</w:t>
            </w:r>
          </w:p>
          <w:p w:rsidRPr="002C75BE" w:rsidR="00EC2E2E" w:rsidP="002C75BE" w:rsidRDefault="00EC2E2E" w14:paraId="14ADF460" w14:textId="3878688E">
            <w:pPr>
              <w:tabs>
                <w:tab w:val="left" w:pos="6237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-Optimism =&gt; self-limiting condition, long duration of time needed</w:t>
            </w:r>
          </w:p>
        </w:tc>
        <w:tc>
          <w:tcPr>
            <w:tcW w:w="2700" w:type="dxa"/>
            <w:tcMar/>
          </w:tcPr>
          <w:p w:rsidR="002C75BE" w:rsidP="002C75BE" w:rsidRDefault="002C75BE" w14:paraId="55B1CA35" w14:textId="0ACD7810">
            <w:pPr>
              <w:tabs>
                <w:tab w:val="left" w:pos="6237"/>
              </w:tabs>
              <w:rPr>
                <w:rFonts w:ascii="Helvetica" w:hAnsi="Helvetica"/>
              </w:rPr>
            </w:pPr>
            <w:r w:rsidRPr="1EA33BFA" w:rsidR="002C75BE">
              <w:rPr>
                <w:rFonts w:ascii="Helvetica" w:hAnsi="Helvetica"/>
              </w:rPr>
              <w:t>-E</w:t>
            </w:r>
            <w:r w:rsidRPr="1EA33BFA" w:rsidR="12EE7DB0">
              <w:rPr>
                <w:rFonts w:ascii="Helvetica" w:hAnsi="Helvetica"/>
              </w:rPr>
              <w:t>ducation re condition</w:t>
            </w:r>
          </w:p>
          <w:p w:rsidR="76DAD501" w:rsidP="1EA33BFA" w:rsidRDefault="76DAD501" w14:paraId="2C6E52B4" w14:textId="35C19794">
            <w:pPr>
              <w:pStyle w:val="Normal"/>
              <w:rPr>
                <w:rFonts w:ascii="Helvetica" w:hAnsi="Helvetica"/>
              </w:rPr>
            </w:pPr>
            <w:r w:rsidRPr="1EA33BFA" w:rsidR="76DAD501">
              <w:rPr>
                <w:rFonts w:ascii="Helvetica" w:hAnsi="Helvetica"/>
              </w:rPr>
              <w:t>-Pain education</w:t>
            </w:r>
            <w:r w:rsidRPr="1EA33BFA" w:rsidR="03FEB2E4">
              <w:rPr>
                <w:rFonts w:ascii="Helvetica" w:hAnsi="Helvetica"/>
              </w:rPr>
              <w:t>/management</w:t>
            </w:r>
          </w:p>
          <w:p w:rsidR="00EC70F5" w:rsidP="002C75BE" w:rsidRDefault="00EC70F5" w14:paraId="28B497C9" w14:textId="4902B57B">
            <w:pPr>
              <w:tabs>
                <w:tab w:val="left" w:pos="6237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-Postural advice</w:t>
            </w:r>
          </w:p>
          <w:p w:rsidR="005719B1" w:rsidP="002C75BE" w:rsidRDefault="002C75BE" w14:paraId="4E7C48D2" w14:textId="3BE83122">
            <w:pPr>
              <w:tabs>
                <w:tab w:val="left" w:pos="6237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-Often hands-off approach as too painful</w:t>
            </w:r>
          </w:p>
          <w:p w:rsidR="002C75BE" w:rsidP="002C75BE" w:rsidRDefault="002C75BE" w14:paraId="42A516E3" w14:textId="002238C3">
            <w:pPr>
              <w:tabs>
                <w:tab w:val="left" w:pos="6237"/>
              </w:tabs>
              <w:rPr>
                <w:rFonts w:ascii="Helvetica" w:hAnsi="Helvetica"/>
              </w:rPr>
            </w:pPr>
            <w:r w:rsidRPr="1EA33BFA" w:rsidR="002C75BE">
              <w:rPr>
                <w:rFonts w:ascii="Helvetica" w:hAnsi="Helvetica"/>
              </w:rPr>
              <w:t xml:space="preserve">-May tolerate some </w:t>
            </w:r>
            <w:proofErr w:type="gramStart"/>
            <w:r w:rsidRPr="1EA33BFA" w:rsidR="002C75BE">
              <w:rPr>
                <w:rFonts w:ascii="Helvetica" w:hAnsi="Helvetica"/>
              </w:rPr>
              <w:t>low grade</w:t>
            </w:r>
            <w:proofErr w:type="gramEnd"/>
            <w:r w:rsidRPr="1EA33BFA" w:rsidR="002C75BE">
              <w:rPr>
                <w:rFonts w:ascii="Helvetica" w:hAnsi="Helvetica"/>
              </w:rPr>
              <w:t xml:space="preserve"> mobilisations – AP/PA, inferior glide, traction etc </w:t>
            </w:r>
          </w:p>
          <w:p w:rsidR="44ED0189" w:rsidP="1EA33BFA" w:rsidRDefault="44ED0189" w14:paraId="684B4FA4" w14:textId="58C5576B">
            <w:pPr>
              <w:pStyle w:val="Normal"/>
              <w:rPr>
                <w:rFonts w:ascii="Helvetica" w:hAnsi="Helvetica"/>
              </w:rPr>
            </w:pPr>
            <w:r w:rsidRPr="1EA33BFA" w:rsidR="44ED0189">
              <w:rPr>
                <w:rFonts w:ascii="Helvetica" w:hAnsi="Helvetica"/>
              </w:rPr>
              <w:t>-</w:t>
            </w:r>
            <w:r w:rsidRPr="1EA33BFA" w:rsidR="715D340B">
              <w:rPr>
                <w:rFonts w:ascii="Helvetica" w:hAnsi="Helvetica"/>
              </w:rPr>
              <w:t xml:space="preserve">Contributing factors/other affected regions: </w:t>
            </w:r>
            <w:r w:rsidRPr="1EA33BFA" w:rsidR="44ED0189">
              <w:rPr>
                <w:rFonts w:ascii="Helvetica" w:hAnsi="Helvetica"/>
              </w:rPr>
              <w:t xml:space="preserve">Assess and treat </w:t>
            </w:r>
            <w:proofErr w:type="spellStart"/>
            <w:r w:rsidRPr="1EA33BFA" w:rsidR="44ED0189">
              <w:rPr>
                <w:rFonts w:ascii="Helvetica" w:hAnsi="Helvetica"/>
              </w:rPr>
              <w:t>Cx</w:t>
            </w:r>
            <w:proofErr w:type="spellEnd"/>
            <w:r w:rsidRPr="1EA33BFA" w:rsidR="44ED0189">
              <w:rPr>
                <w:rFonts w:ascii="Helvetica" w:hAnsi="Helvetica"/>
              </w:rPr>
              <w:t>/Tx spine</w:t>
            </w:r>
            <w:r w:rsidRPr="1EA33BFA" w:rsidR="0FD726CF">
              <w:rPr>
                <w:rFonts w:ascii="Helvetica" w:hAnsi="Helvetica"/>
              </w:rPr>
              <w:t xml:space="preserve"> if appropriate </w:t>
            </w:r>
            <w:r w:rsidRPr="1EA33BFA" w:rsidR="44ED0189">
              <w:rPr>
                <w:rFonts w:ascii="Helvetica" w:hAnsi="Helvetica"/>
              </w:rPr>
              <w:t>(think scapulohumeral rhythm being affected by FS)</w:t>
            </w:r>
          </w:p>
          <w:p w:rsidR="002C75BE" w:rsidP="002C75BE" w:rsidRDefault="002C75BE" w14:paraId="05DBD94F" w14:textId="6BAB5FA7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-X</w:t>
            </w:r>
            <w:r>
              <w:rPr>
                <w:rFonts w:ascii="Helvetica" w:hAnsi="Helvetica"/>
              </w:rPr>
              <w:t xml:space="preserve">-ray for differential diagnosis of GH </w:t>
            </w:r>
            <w:proofErr w:type="spellStart"/>
            <w:r>
              <w:rPr>
                <w:rFonts w:ascii="Helvetica" w:hAnsi="Helvetica"/>
              </w:rPr>
              <w:t>jt</w:t>
            </w:r>
            <w:proofErr w:type="spellEnd"/>
            <w:r>
              <w:rPr>
                <w:rFonts w:ascii="Helvetica" w:hAnsi="Helvetica"/>
              </w:rPr>
              <w:t xml:space="preserve"> OA or posterior dislocation </w:t>
            </w:r>
          </w:p>
          <w:p w:rsidRPr="002C75BE" w:rsidR="002C75BE" w:rsidP="1C957B88" w:rsidRDefault="002C75BE" w14:paraId="62C61FBD" w14:textId="271051DF">
            <w:pPr>
              <w:tabs>
                <w:tab w:val="left" w:pos="6237"/>
              </w:tabs>
              <w:rPr>
                <w:rFonts w:ascii="Helvetica" w:hAnsi="Helvetica"/>
              </w:rPr>
            </w:pPr>
            <w:r w:rsidRPr="1EA33BFA" w:rsidR="002C75BE">
              <w:rPr>
                <w:rFonts w:ascii="Helvetica" w:hAnsi="Helvetica"/>
              </w:rPr>
              <w:t xml:space="preserve">-Referral to </w:t>
            </w:r>
            <w:r w:rsidRPr="1EA33BFA" w:rsidR="57442DE7">
              <w:rPr>
                <w:rFonts w:ascii="Helvetica" w:hAnsi="Helvetica"/>
              </w:rPr>
              <w:t>Forte sports doc for US guided</w:t>
            </w:r>
            <w:r w:rsidRPr="1EA33BFA" w:rsidR="002C75BE">
              <w:rPr>
                <w:rFonts w:ascii="Helvetica" w:hAnsi="Helvetica"/>
              </w:rPr>
              <w:t xml:space="preserve"> </w:t>
            </w:r>
            <w:r w:rsidRPr="1EA33BFA" w:rsidR="002C75BE">
              <w:rPr>
                <w:rFonts w:ascii="Helvetica" w:hAnsi="Helvetica"/>
              </w:rPr>
              <w:t>GHjt</w:t>
            </w:r>
            <w:r w:rsidRPr="1EA33BFA" w:rsidR="3E21AD54">
              <w:rPr>
                <w:rFonts w:ascii="Helvetica" w:hAnsi="Helvetica"/>
              </w:rPr>
              <w:t xml:space="preserve"> </w:t>
            </w:r>
            <w:r w:rsidRPr="1EA33BFA" w:rsidR="002C75BE">
              <w:rPr>
                <w:rFonts w:ascii="Helvetica" w:hAnsi="Helvetica"/>
              </w:rPr>
              <w:t>CSI</w:t>
            </w:r>
            <w:r w:rsidRPr="1EA33BFA" w:rsidR="4AF07405">
              <w:rPr>
                <w:rFonts w:ascii="Helvetica" w:hAnsi="Helvetica"/>
                <w:color w:val="FF0000"/>
              </w:rPr>
              <w:t xml:space="preserve"> </w:t>
            </w:r>
            <w:r w:rsidRPr="1EA33BFA" w:rsidR="019A8F2B">
              <w:rPr>
                <w:rFonts w:ascii="Helvetica" w:hAnsi="Helvetica"/>
                <w:color w:val="000000" w:themeColor="text1" w:themeTint="FF" w:themeShade="FF"/>
              </w:rPr>
              <w:t>(</w:t>
            </w:r>
            <w:proofErr w:type="gramStart"/>
            <w:r w:rsidRPr="1EA33BFA" w:rsidR="019A8F2B">
              <w:rPr>
                <w:rFonts w:ascii="Helvetica" w:hAnsi="Helvetica"/>
                <w:color w:val="000000" w:themeColor="text1" w:themeTint="FF" w:themeShade="FF"/>
              </w:rPr>
              <w:t>YES</w:t>
            </w:r>
            <w:proofErr w:type="gramEnd"/>
            <w:r w:rsidRPr="1EA33BFA" w:rsidR="019A8F2B">
              <w:rPr>
                <w:rFonts w:ascii="Helvetica" w:hAnsi="Helvetica"/>
                <w:color w:val="000000" w:themeColor="text1" w:themeTint="FF" w:themeShade="FF"/>
              </w:rPr>
              <w:t xml:space="preserve"> THEY PERFORM THIS)</w:t>
            </w:r>
            <w:r w:rsidRPr="1EA33BFA" w:rsidR="019A8F2B">
              <w:rPr>
                <w:rFonts w:ascii="Helvetica" w:hAnsi="Helvetica"/>
                <w:color w:val="FF0000"/>
              </w:rPr>
              <w:t xml:space="preserve"> </w:t>
            </w:r>
            <w:r w:rsidRPr="1EA33BFA" w:rsidR="079797D9">
              <w:rPr>
                <w:rFonts w:ascii="Helvetica" w:hAnsi="Helvetica"/>
                <w:color w:val="FF0000"/>
              </w:rPr>
              <w:t>(</w:t>
            </w:r>
            <w:r w:rsidRPr="1EA33BFA" w:rsidR="401B99B8">
              <w:rPr>
                <w:rFonts w:ascii="Helvetica" w:hAnsi="Helvetica"/>
                <w:color w:val="FF0000"/>
              </w:rPr>
              <w:t xml:space="preserve">2016 </w:t>
            </w:r>
            <w:r w:rsidRPr="1EA33BFA" w:rsidR="079797D9">
              <w:rPr>
                <w:rFonts w:ascii="Helvetica" w:hAnsi="Helvetica"/>
                <w:color w:val="FF0000"/>
              </w:rPr>
              <w:t>systematic review of RCTs showed CSI superior to placebo and physiotherapy in short-term (up to 12 weeks)</w:t>
            </w:r>
          </w:p>
          <w:p w:rsidRPr="002C75BE" w:rsidR="002C75BE" w:rsidP="1C957B88" w:rsidRDefault="002C75BE" w14:paraId="327757A1" w14:textId="6E0AAC32">
            <w:pPr>
              <w:pStyle w:val="Normal"/>
              <w:tabs>
                <w:tab w:val="left" w:pos="6237"/>
              </w:tabs>
              <w:rPr>
                <w:rFonts w:ascii="Helvetica" w:hAnsi="Helvetica"/>
                <w:color w:val="FF0000"/>
              </w:rPr>
            </w:pPr>
            <w:r w:rsidRPr="1C957B88" w:rsidR="56A91257">
              <w:rPr>
                <w:rFonts w:ascii="Helvetica" w:hAnsi="Helvetica"/>
                <w:color w:val="FF0000"/>
              </w:rPr>
              <w:t xml:space="preserve">-Jo Gibson also advocates for this – some evidence that early CSI may prevent development to stage 2 </w:t>
            </w:r>
          </w:p>
        </w:tc>
        <w:tc>
          <w:tcPr>
            <w:tcW w:w="3322" w:type="dxa"/>
            <w:tcMar/>
          </w:tcPr>
          <w:p w:rsidR="005719B1" w:rsidP="000D3010" w:rsidRDefault="000F49D2" w14:paraId="299E5A0A" w14:textId="0AEB7A72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-Scapular setting </w:t>
            </w:r>
          </w:p>
          <w:p w:rsidR="000F49D2" w:rsidP="000D3010" w:rsidRDefault="000F49D2" w14:paraId="73EA38D0" w14:textId="06C52695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-Pendular swing</w:t>
            </w:r>
          </w:p>
          <w:p w:rsidR="000F49D2" w:rsidP="000D3010" w:rsidRDefault="000F49D2" w14:paraId="2B34D3B9" w14:textId="5465DA53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-AA flexion supine (stick or non-affected arm)</w:t>
            </w:r>
          </w:p>
          <w:p w:rsidR="000F49D2" w:rsidP="000D3010" w:rsidRDefault="000F49D2" w14:paraId="3C790CC3" w14:textId="5175C1AF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-AA external rotation supine (stick)</w:t>
            </w:r>
          </w:p>
          <w:p w:rsidR="000F49D2" w:rsidP="000D3010" w:rsidRDefault="000F49D2" w14:paraId="1CCA7FD4" w14:textId="77777777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-Supine</w:t>
            </w:r>
            <w:r w:rsidR="00B259DA">
              <w:rPr>
                <w:rFonts w:ascii="Helvetica" w:hAnsi="Helvetica"/>
              </w:rPr>
              <w:t xml:space="preserve"> </w:t>
            </w:r>
            <w:proofErr w:type="spellStart"/>
            <w:r w:rsidR="00B259DA">
              <w:rPr>
                <w:rFonts w:ascii="Helvetica" w:hAnsi="Helvetica"/>
              </w:rPr>
              <w:t>GHjt</w:t>
            </w:r>
            <w:proofErr w:type="spellEnd"/>
            <w:r w:rsidR="00B259DA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>ER</w:t>
            </w:r>
            <w:r w:rsidR="00B259DA">
              <w:rPr>
                <w:rFonts w:ascii="Helvetica" w:hAnsi="Helvetica"/>
              </w:rPr>
              <w:t xml:space="preserve"> beach</w:t>
            </w:r>
            <w:r>
              <w:rPr>
                <w:rFonts w:ascii="Helvetica" w:hAnsi="Helvetica"/>
              </w:rPr>
              <w:t xml:space="preserve"> stretch</w:t>
            </w:r>
          </w:p>
          <w:p w:rsidR="00E35C14" w:rsidP="000D3010" w:rsidRDefault="00B259DA" w14:paraId="66DCA414" w14:textId="77777777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</w:t>
            </w:r>
            <w:r w:rsidR="00E35C14">
              <w:rPr>
                <w:rFonts w:ascii="Helvetica" w:hAnsi="Helvetica"/>
              </w:rPr>
              <w:t>Posterior capsule stretch standing or side lying (sleepers)</w:t>
            </w:r>
          </w:p>
          <w:p w:rsidRPr="00275E08" w:rsidR="00E35C14" w:rsidP="1EA33BFA" w:rsidRDefault="00E35C14" w14:paraId="194EC6DC" w14:textId="751108A9">
            <w:pPr>
              <w:tabs>
                <w:tab w:val="left" w:pos="6237"/>
              </w:tabs>
              <w:ind w:right="71"/>
              <w:rPr>
                <w:rFonts w:ascii="Helvetica" w:hAnsi="Helvetica"/>
                <w:highlight w:val="yellow"/>
              </w:rPr>
            </w:pPr>
            <w:r w:rsidRPr="1EA33BFA" w:rsidR="35E18F64">
              <w:rPr>
                <w:rFonts w:ascii="Helvetica" w:hAnsi="Helvetica"/>
                <w:highlight w:val="yellow"/>
              </w:rPr>
              <w:t>Pulley</w:t>
            </w:r>
          </w:p>
          <w:p w:rsidRPr="00275E08" w:rsidR="00E35C14" w:rsidP="1EA33BFA" w:rsidRDefault="00E35C14" w14:paraId="3173FCD2" w14:textId="464DE84E">
            <w:pPr>
              <w:pStyle w:val="Normal"/>
              <w:tabs>
                <w:tab w:val="left" w:pos="6237"/>
              </w:tabs>
              <w:ind w:right="71"/>
              <w:rPr>
                <w:rFonts w:ascii="Helvetica" w:hAnsi="Helvetica"/>
                <w:highlight w:val="yellow"/>
              </w:rPr>
            </w:pPr>
          </w:p>
          <w:p w:rsidRPr="00275E08" w:rsidR="00E35C14" w:rsidP="1EA33BFA" w:rsidRDefault="00E35C14" w14:paraId="2970C2D9" w14:textId="22B425C2">
            <w:pPr>
              <w:pStyle w:val="Normal"/>
              <w:tabs>
                <w:tab w:val="left" w:pos="6237"/>
              </w:tabs>
              <w:ind w:right="71"/>
              <w:rPr>
                <w:rFonts w:ascii="Helvetica" w:hAnsi="Helvetica"/>
                <w:highlight w:val="yellow"/>
              </w:rPr>
            </w:pPr>
          </w:p>
          <w:p w:rsidRPr="00275E08" w:rsidR="00E35C14" w:rsidP="1EA33BFA" w:rsidRDefault="00E35C14" w14:paraId="0AAE769A" w14:textId="45E0AC34">
            <w:pPr>
              <w:pStyle w:val="Normal"/>
              <w:tabs>
                <w:tab w:val="left" w:pos="6237"/>
              </w:tabs>
              <w:ind w:right="71"/>
              <w:rPr>
                <w:rFonts w:ascii="Helvetica" w:hAnsi="Helvetica"/>
                <w:highlight w:val="yellow"/>
              </w:rPr>
            </w:pPr>
          </w:p>
          <w:p w:rsidRPr="00275E08" w:rsidR="00E35C14" w:rsidP="1EA33BFA" w:rsidRDefault="00E35C14" w14:paraId="46054679" w14:textId="56B3C2A4">
            <w:pPr>
              <w:pStyle w:val="Normal"/>
              <w:tabs>
                <w:tab w:val="left" w:pos="6237"/>
              </w:tabs>
              <w:ind w:right="71"/>
              <w:rPr>
                <w:rFonts w:ascii="Helvetica" w:hAnsi="Helvetica"/>
                <w:highlight w:val="yellow"/>
              </w:rPr>
            </w:pPr>
          </w:p>
        </w:tc>
        <w:tc>
          <w:tcPr>
            <w:tcW w:w="2518" w:type="dxa"/>
            <w:gridSpan w:val="2"/>
            <w:tcMar/>
          </w:tcPr>
          <w:p w:rsidR="005719B1" w:rsidP="000D3010" w:rsidRDefault="004A6D15" w14:paraId="69E7E69E" w14:textId="30F9A547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Pacing initially – little amounts often i.e. 10 reps every 2-3 hours as opposed to 3x20 at once </w:t>
            </w:r>
          </w:p>
          <w:p w:rsidR="004A6D15" w:rsidP="000D3010" w:rsidRDefault="004A6D15" w14:paraId="74465BE6" w14:textId="4A406EDB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</w:p>
          <w:p w:rsidR="004A6D15" w:rsidP="000D3010" w:rsidRDefault="004A6D15" w14:paraId="24E99B68" w14:textId="48AC4CE6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Aiming to keep joint moving and prevent further stiffness – keep high rep range (15-20) if patient can tolerate</w:t>
            </w:r>
          </w:p>
          <w:p w:rsidRPr="004A6ACC" w:rsidR="004A6ACC" w:rsidP="004A6ACC" w:rsidRDefault="004A6ACC" w14:paraId="5C48F42C" w14:textId="77777777">
            <w:pPr>
              <w:rPr>
                <w:rFonts w:ascii="Helvetica" w:hAnsi="Helvetica"/>
              </w:rPr>
            </w:pPr>
          </w:p>
          <w:p w:rsidRPr="004A6ACC" w:rsidR="004A6ACC" w:rsidP="004A6ACC" w:rsidRDefault="004A6ACC" w14:paraId="32934F99" w14:textId="77777777">
            <w:pPr>
              <w:rPr>
                <w:rFonts w:ascii="Helvetica" w:hAnsi="Helvetica"/>
              </w:rPr>
            </w:pPr>
          </w:p>
          <w:p w:rsidR="004A6ACC" w:rsidP="004A6ACC" w:rsidRDefault="004A6ACC" w14:paraId="2D9F9E8C" w14:textId="4C85C47E">
            <w:pPr>
              <w:rPr>
                <w:rFonts w:ascii="Helvetica" w:hAnsi="Helvetica"/>
              </w:rPr>
            </w:pPr>
          </w:p>
          <w:p w:rsidR="004A6ACC" w:rsidP="004A6ACC" w:rsidRDefault="004A6ACC" w14:paraId="05E8CD77" w14:textId="77777777">
            <w:pPr>
              <w:rPr>
                <w:rFonts w:ascii="Helvetica" w:hAnsi="Helvetica"/>
              </w:rPr>
            </w:pPr>
          </w:p>
          <w:p w:rsidR="004A6ACC" w:rsidP="004A6ACC" w:rsidRDefault="004A6ACC" w14:paraId="72F61568" w14:textId="77777777">
            <w:pPr>
              <w:rPr>
                <w:rFonts w:ascii="Helvetica" w:hAnsi="Helvetica"/>
              </w:rPr>
            </w:pPr>
          </w:p>
          <w:p w:rsidRPr="004A6ACC" w:rsidR="004A6ACC" w:rsidP="004A6ACC" w:rsidRDefault="004A6ACC" w14:paraId="2775204E" w14:textId="4F1EFDA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891" w:type="dxa"/>
            <w:gridSpan w:val="2"/>
            <w:tcMar/>
          </w:tcPr>
          <w:p w:rsidR="007A4910" w:rsidP="000D3010" w:rsidRDefault="007A4910" w14:paraId="6732668C" w14:textId="0EB31810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 w:rsidRPr="3C7DFFD9" w:rsidR="739E9828">
              <w:rPr>
                <w:rFonts w:ascii="Helvetica" w:hAnsi="Helvetica"/>
              </w:rPr>
              <w:t xml:space="preserve">Avoid overhead movements </w:t>
            </w:r>
          </w:p>
          <w:p w:rsidR="3C7DFFD9" w:rsidP="3C7DFFD9" w:rsidRDefault="3C7DFFD9" w14:paraId="3BB259A0" w14:textId="571C6F1C">
            <w:pPr>
              <w:pStyle w:val="Normal"/>
              <w:ind w:right="71"/>
              <w:rPr>
                <w:rFonts w:ascii="Helvetica" w:hAnsi="Helvetica"/>
              </w:rPr>
            </w:pPr>
          </w:p>
          <w:p w:rsidR="530F01F2" w:rsidP="3C7DFFD9" w:rsidRDefault="530F01F2" w14:paraId="3D1753DF" w14:textId="680F6356">
            <w:pPr>
              <w:pStyle w:val="Normal"/>
              <w:ind w:right="71"/>
              <w:rPr>
                <w:rFonts w:ascii="Helvetica" w:hAnsi="Helvetica"/>
              </w:rPr>
            </w:pPr>
            <w:r w:rsidRPr="3C7DFFD9" w:rsidR="530F01F2">
              <w:rPr>
                <w:rFonts w:ascii="Helvetica" w:hAnsi="Helvetica"/>
                <w:color w:val="FF0000"/>
              </w:rPr>
              <w:t>HEAT – reduce pain, improve ROM (systematic review below)</w:t>
            </w:r>
          </w:p>
          <w:p w:rsidR="007A4910" w:rsidP="000D3010" w:rsidRDefault="007A4910" w14:paraId="07AECE4B" w14:textId="77777777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</w:p>
          <w:p w:rsidR="007A4910" w:rsidP="000D3010" w:rsidRDefault="007A4910" w14:paraId="140B5EB5" w14:textId="4DD84B58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Avoid heavy lifting</w:t>
            </w:r>
          </w:p>
          <w:p w:rsidR="007A4910" w:rsidP="000D3010" w:rsidRDefault="007A4910" w14:paraId="7DCF54B8" w14:textId="15F20A50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</w:p>
          <w:p w:rsidR="007A4910" w:rsidP="5678A85F" w:rsidRDefault="007A4910" w14:paraId="01824F18" w14:textId="3C8CEBCA">
            <w:pPr>
              <w:tabs>
                <w:tab w:val="left" w:pos="6237"/>
              </w:tabs>
              <w:ind w:right="71"/>
              <w:rPr>
                <w:rFonts w:ascii="Helvetica" w:hAnsi="Helvetica"/>
                <w:highlight w:val="yellow"/>
              </w:rPr>
            </w:pPr>
            <w:r w:rsidRPr="5678A85F" w:rsidR="007A4910">
              <w:rPr>
                <w:rFonts w:ascii="Helvetica" w:hAnsi="Helvetica"/>
              </w:rPr>
              <w:t>Take care when dressing – HBB/IR (tucking shirt in) often painful</w:t>
            </w:r>
            <w:r w:rsidRPr="5678A85F" w:rsidR="35191526">
              <w:rPr>
                <w:rFonts w:ascii="Helvetica" w:hAnsi="Helvetica"/>
              </w:rPr>
              <w:t xml:space="preserve">, </w:t>
            </w:r>
            <w:r w:rsidRPr="5678A85F" w:rsidR="35191526">
              <w:rPr>
                <w:rFonts w:ascii="Helvetica" w:hAnsi="Helvetica"/>
                <w:highlight w:val="yellow"/>
              </w:rPr>
              <w:t>affected arm in first</w:t>
            </w:r>
          </w:p>
          <w:p w:rsidR="007A4910" w:rsidP="000D3010" w:rsidRDefault="007A4910" w14:paraId="2FD64B0B" w14:textId="4B09BADD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</w:p>
          <w:p w:rsidR="007A4910" w:rsidP="000D3010" w:rsidRDefault="007A4910" w14:paraId="4F529045" w14:textId="560299AC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Avoid sleeping on affected shoulder</w:t>
            </w:r>
          </w:p>
          <w:p w:rsidR="007A4910" w:rsidP="000D3010" w:rsidRDefault="007A4910" w14:paraId="541FA3CC" w14:textId="42CFF90E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</w:p>
          <w:p w:rsidR="00FB396B" w:rsidP="000D3010" w:rsidRDefault="00FB396B" w14:paraId="3F925B6A" w14:textId="1DA86A6C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Pacing – little and often with home exercises and any activity requiring use of shoulder e.g. housework</w:t>
            </w:r>
          </w:p>
          <w:p w:rsidRPr="00275E08" w:rsidR="007A4910" w:rsidP="000D3010" w:rsidRDefault="007A4910" w14:paraId="5BB99304" w14:textId="490F53FD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</w:tc>
      </w:tr>
      <w:tr w:rsidRPr="00275E08" w:rsidR="000D3010" w:rsidTr="1EA33BFA" w14:paraId="78DEE52C" w14:textId="77777777">
        <w:trPr>
          <w:trHeight w:val="547"/>
        </w:trPr>
        <w:tc>
          <w:tcPr>
            <w:tcW w:w="1210" w:type="dxa"/>
            <w:tcBorders>
              <w:left w:val="single" w:color="auto" w:sz="4" w:space="0"/>
              <w:right w:val="nil"/>
            </w:tcBorders>
            <w:shd w:val="clear" w:color="auto" w:fill="D9E2F3" w:themeFill="accent1" w:themeFillTint="33"/>
            <w:tcMar/>
            <w:vAlign w:val="center"/>
          </w:tcPr>
          <w:p w:rsidR="00C42B0E" w:rsidP="000D3010" w:rsidRDefault="001519AE" w14:paraId="24C358D4" w14:textId="4248C85C">
            <w:pPr>
              <w:tabs>
                <w:tab w:val="left" w:pos="6237"/>
              </w:tabs>
              <w:jc w:val="right"/>
              <w:rPr>
                <w:rFonts w:ascii="Helvetica" w:hAnsi="Helvetica"/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D02BD8" wp14:editId="0AF0CE76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-696595</wp:posOffset>
                      </wp:positionV>
                      <wp:extent cx="628650" cy="628650"/>
                      <wp:effectExtent l="12700" t="0" r="19050" b="19050"/>
                      <wp:wrapThrough wrapText="bothSides">
                        <wp:wrapPolygon edited="0">
                          <wp:start x="0" y="17236"/>
                          <wp:lineTo x="6982" y="17236"/>
                          <wp:lineTo x="10909" y="22036"/>
                          <wp:lineTo x="11782" y="22036"/>
                          <wp:lineTo x="22255" y="12000"/>
                          <wp:lineTo x="22255" y="9382"/>
                          <wp:lineTo x="11782" y="-655"/>
                          <wp:lineTo x="10909" y="-218"/>
                          <wp:lineTo x="6982" y="4145"/>
                          <wp:lineTo x="0" y="4145"/>
                          <wp:lineTo x="0" y="17236"/>
                        </wp:wrapPolygon>
                      </wp:wrapThrough>
                      <wp:docPr id="1" name="Striped Righ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628650" cy="628650"/>
                              </a:xfrm>
                              <a:prstGeom prst="stripedRightArrow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3" coordsize="21600,21600" o:spt="93" adj="16200,5400" path="m@0,l@0@1,3375@1,3375@2@0@2@0,21600,21600,10800xem1350@1l1350@2,2700@2,2700@1xem0@1l0@2,675@2,675@1xe" w14:anchorId="74B47B3F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3375,@1,@6,@2" o:connecttype="custom" o:connectlocs="@0,0;0,10800;@0,21600;21600,10800" o:connectangles="270,180,90,0"/>
                      <v:handles>
                        <v:h position="#0,#1" xrange="3375,21600" yrange="0,10800"/>
                      </v:handles>
                    </v:shapetype>
                    <v:shape id="Striped Right Arrow 1" style="position:absolute;margin-left:-2.65pt;margin-top:-54.85pt;width:49.5pt;height:49.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4f7ac7 [3028]" strokecolor="#4472c4 [3204]" strokeweight=".5pt" type="#_x0000_t93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">
                      <v:fill type="gradient" color2="#416fc3 [3172]" colors="0 #6083cb;.5 #3e70ca;1 #2e61ba" focus="100%" rotate="t">
                        <o:fill v:ext="view" type="gradientUnscaled"/>
                      </v:fill>
                      <v:path arrowok="t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527" w:type="dxa"/>
            <w:tcBorders>
              <w:left w:val="nil"/>
            </w:tcBorders>
            <w:shd w:val="clear" w:color="auto" w:fill="D9E2F3" w:themeFill="accent1" w:themeFillTint="33"/>
            <w:tcMar/>
            <w:vAlign w:val="center"/>
          </w:tcPr>
          <w:p w:rsidRPr="00275E08" w:rsidR="00C42B0E" w:rsidP="000D3010" w:rsidRDefault="00C42B0E" w14:paraId="75338ADD" w14:textId="77777777">
            <w:pPr>
              <w:tabs>
                <w:tab w:val="left" w:pos="6237"/>
              </w:tabs>
              <w:rPr>
                <w:rFonts w:ascii="Helvetica" w:hAnsi="Helvetica"/>
              </w:rPr>
            </w:pPr>
            <w:r w:rsidRPr="005719B1">
              <w:rPr>
                <w:rFonts w:ascii="Helvetica" w:hAnsi="Helvetica"/>
                <w:b/>
              </w:rPr>
              <w:t>CRITERIA TO PROGRESS</w:t>
            </w:r>
          </w:p>
        </w:tc>
        <w:tc>
          <w:tcPr>
            <w:tcW w:w="11431" w:type="dxa"/>
            <w:gridSpan w:val="6"/>
            <w:shd w:val="clear" w:color="auto" w:fill="D9E2F3" w:themeFill="accent1" w:themeFillTint="33"/>
            <w:tcMar/>
            <w:vAlign w:val="center"/>
          </w:tcPr>
          <w:p w:rsidRPr="005719B1" w:rsidR="001519AE" w:rsidP="1EA33BFA" w:rsidRDefault="001519AE" w14:paraId="2320CD93" w14:textId="4EA298AC">
            <w:pPr>
              <w:tabs>
                <w:tab w:val="left" w:pos="6237"/>
              </w:tabs>
              <w:rPr>
                <w:rFonts w:ascii="Helvetica" w:hAnsi="Helvetica"/>
                <w:b w:val="1"/>
                <w:bCs w:val="1"/>
              </w:rPr>
            </w:pPr>
            <w:r w:rsidRPr="1EA33BFA" w:rsidR="544C6386">
              <w:rPr>
                <w:rFonts w:ascii="Helvetica" w:hAnsi="Helvetica"/>
                <w:b w:val="1"/>
                <w:bCs w:val="1"/>
              </w:rPr>
              <w:t>P</w:t>
            </w:r>
            <w:r w:rsidRPr="1EA33BFA" w:rsidR="002C75BE">
              <w:rPr>
                <w:rFonts w:ascii="Helvetica" w:hAnsi="Helvetica"/>
                <w:b w:val="1"/>
                <w:bCs w:val="1"/>
              </w:rPr>
              <w:t>ain reduction</w:t>
            </w:r>
            <w:r w:rsidRPr="1EA33BFA" w:rsidR="65152D9D">
              <w:rPr>
                <w:rFonts w:ascii="Helvetica" w:hAnsi="Helvetica"/>
                <w:b w:val="1"/>
                <w:bCs w:val="1"/>
              </w:rPr>
              <w:t xml:space="preserve"> - </w:t>
            </w:r>
            <w:r w:rsidRPr="1EA33BFA" w:rsidR="473812BD">
              <w:rPr>
                <w:rFonts w:ascii="Helvetica" w:hAnsi="Helvetica"/>
                <w:b w:val="1"/>
                <w:bCs w:val="1"/>
              </w:rPr>
              <w:t>less night pain, less pain with functional tasks</w:t>
            </w:r>
            <w:r w:rsidRPr="1EA33BFA" w:rsidR="65152D9D">
              <w:rPr>
                <w:rFonts w:ascii="Helvetica" w:hAnsi="Helvetica"/>
                <w:b w:val="1"/>
                <w:bCs w:val="1"/>
              </w:rPr>
              <w:t xml:space="preserve"> </w:t>
            </w:r>
            <w:r w:rsidRPr="1EA33BFA" w:rsidR="65152D9D">
              <w:rPr>
                <w:rFonts w:ascii="Helvetica" w:hAnsi="Helvetica"/>
                <w:b w:val="1"/>
                <w:bCs w:val="1"/>
              </w:rPr>
              <w:t>I.e. less pain dressing, tucking shirt in etc</w:t>
            </w:r>
          </w:p>
          <w:p w:rsidRPr="00275E08" w:rsidR="00C42B0E" w:rsidP="000D3010" w:rsidRDefault="00C42B0E" w14:paraId="5A187F77" w14:textId="20BD8EED">
            <w:pPr>
              <w:tabs>
                <w:tab w:val="left" w:pos="6237"/>
              </w:tabs>
              <w:rPr>
                <w:rFonts w:ascii="Helvetica" w:hAnsi="Helvetica"/>
              </w:rPr>
            </w:pPr>
          </w:p>
        </w:tc>
      </w:tr>
      <w:tr w:rsidRPr="00275E08" w:rsidR="002C75BE" w:rsidTr="1EA33BFA" w14:paraId="2B4CD893" w14:textId="77777777">
        <w:trPr>
          <w:trHeight w:val="547"/>
        </w:trPr>
        <w:tc>
          <w:tcPr>
            <w:tcW w:w="1210" w:type="dxa"/>
            <w:shd w:val="clear" w:color="auto" w:fill="BDD6EE" w:themeFill="accent5" w:themeFillTint="66"/>
            <w:tcMar/>
            <w:vAlign w:val="center"/>
          </w:tcPr>
          <w:p w:rsidR="002C75BE" w:rsidP="002C75BE" w:rsidRDefault="002C75BE" w14:paraId="1A0ACD3C" w14:textId="77777777">
            <w:pPr>
              <w:shd w:val="clear" w:color="auto" w:fill="BDD6EE" w:themeFill="accent5" w:themeFillTint="66"/>
              <w:tabs>
                <w:tab w:val="left" w:pos="6237"/>
              </w:tabs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sz w:val="48"/>
                <w:szCs w:val="48"/>
              </w:rPr>
              <w:t>2</w:t>
            </w:r>
          </w:p>
          <w:p w:rsidR="002C75BE" w:rsidP="002C75BE" w:rsidRDefault="002C75BE" w14:paraId="2B704134" w14:textId="77777777">
            <w:pPr>
              <w:shd w:val="clear" w:color="auto" w:fill="BDD6EE" w:themeFill="accent5" w:themeFillTint="66"/>
              <w:tabs>
                <w:tab w:val="left" w:pos="6237"/>
              </w:tabs>
              <w:jc w:val="center"/>
              <w:rPr>
                <w:rFonts w:ascii="Helvetica" w:hAnsi="Helvetica"/>
              </w:rPr>
            </w:pPr>
          </w:p>
          <w:p w:rsidRPr="005719B1" w:rsidR="002C75BE" w:rsidP="002C75BE" w:rsidRDefault="002C75BE" w14:paraId="0C822988" w14:textId="77777777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</w:tc>
        <w:tc>
          <w:tcPr>
            <w:tcW w:w="2527" w:type="dxa"/>
            <w:shd w:val="clear" w:color="auto" w:fill="auto"/>
            <w:tcMar/>
          </w:tcPr>
          <w:p w:rsidR="002C75BE" w:rsidP="002C75BE" w:rsidRDefault="002C75BE" w14:paraId="68242C0D" w14:textId="3E850105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Frozen Phase (4-12 months)</w:t>
            </w:r>
          </w:p>
          <w:p w:rsidR="002C75BE" w:rsidP="002C75BE" w:rsidRDefault="002C75BE" w14:paraId="734A78D4" w14:textId="77777777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Pr="002C75BE" w:rsidR="002C75BE" w:rsidP="002C75BE" w:rsidRDefault="007D2604" w14:paraId="099ECCDE" w14:textId="019B682D">
            <w:pPr>
              <w:tabs>
                <w:tab w:val="left" w:pos="6237"/>
              </w:tabs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S</w:t>
            </w:r>
            <w:r w:rsidR="002C75BE">
              <w:rPr>
                <w:rFonts w:ascii="Helvetica" w:hAnsi="Helvetica"/>
                <w:bCs/>
              </w:rPr>
              <w:t xml:space="preserve">tart to work on increasing ROM </w:t>
            </w:r>
          </w:p>
          <w:p w:rsidR="002C75BE" w:rsidP="002C75BE" w:rsidRDefault="002C75BE" w14:paraId="4D51B09D" w14:textId="77777777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2C75BE" w:rsidP="002C75BE" w:rsidRDefault="002C75BE" w14:paraId="32790A62" w14:textId="77777777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2C75BE" w:rsidP="002C75BE" w:rsidRDefault="002C75BE" w14:paraId="7CABCD8F" w14:textId="77777777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Pr="005719B1" w:rsidR="002C75BE" w:rsidP="002C75BE" w:rsidRDefault="002C75BE" w14:paraId="1FEA6AE9" w14:textId="6890236C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</w:tc>
        <w:tc>
          <w:tcPr>
            <w:tcW w:w="2700" w:type="dxa"/>
            <w:shd w:val="clear" w:color="auto" w:fill="auto"/>
            <w:tcMar/>
          </w:tcPr>
          <w:p w:rsidR="002C75BE" w:rsidP="002C75BE" w:rsidRDefault="00C07FC2" w14:paraId="3C2BD743" w14:textId="7216D139">
            <w:pPr>
              <w:tabs>
                <w:tab w:val="left" w:pos="6237"/>
              </w:tabs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lastRenderedPageBreak/>
              <w:t xml:space="preserve">-Education </w:t>
            </w:r>
          </w:p>
          <w:p w:rsidR="00C07FC2" w:rsidP="002C75BE" w:rsidRDefault="00C07FC2" w14:paraId="18447653" w14:textId="7065774F">
            <w:pPr>
              <w:tabs>
                <w:tab w:val="left" w:pos="6237"/>
              </w:tabs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-Manual therapy as above</w:t>
            </w:r>
          </w:p>
          <w:p w:rsidR="00C07FC2" w:rsidP="002C75BE" w:rsidRDefault="00C07FC2" w14:paraId="1FAA0D1F" w14:textId="08E346B3">
            <w:pPr>
              <w:tabs>
                <w:tab w:val="left" w:pos="6237"/>
              </w:tabs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-Soft tissue release of anterior shoulder, pecs, biceps, posterior cuff</w:t>
            </w:r>
          </w:p>
          <w:p w:rsidR="00C07FC2" w:rsidP="002C75BE" w:rsidRDefault="00C07FC2" w14:paraId="121BE49F" w14:textId="0D0C981A">
            <w:pPr>
              <w:tabs>
                <w:tab w:val="left" w:pos="6237"/>
              </w:tabs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-AROM</w:t>
            </w:r>
          </w:p>
          <w:p w:rsidRPr="00C07FC2" w:rsidR="00C07FC2" w:rsidP="002C75BE" w:rsidRDefault="00C07FC2" w14:paraId="3733D74A" w14:textId="719855BB">
            <w:pPr>
              <w:tabs>
                <w:tab w:val="left" w:pos="6237"/>
              </w:tabs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-HEP</w:t>
            </w:r>
          </w:p>
          <w:p w:rsidR="002C75BE" w:rsidP="002C75BE" w:rsidRDefault="002C75BE" w14:paraId="6A62E482" w14:textId="77777777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2C75BE" w:rsidP="002C75BE" w:rsidRDefault="002C75BE" w14:paraId="6E80FC7E" w14:textId="77777777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2C75BE" w:rsidP="002C75BE" w:rsidRDefault="002C75BE" w14:paraId="2FEF7F0E" w14:textId="77777777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2C75BE" w:rsidP="002C75BE" w:rsidRDefault="002C75BE" w14:paraId="5A66AD24" w14:textId="77777777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2C75BE" w:rsidP="002C75BE" w:rsidRDefault="002C75BE" w14:paraId="04A59E28" w14:textId="77777777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2C75BE" w:rsidP="002C75BE" w:rsidRDefault="002C75BE" w14:paraId="0227169B" w14:textId="77777777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2C75BE" w:rsidP="002C75BE" w:rsidRDefault="002C75BE" w14:paraId="40D04127" w14:textId="77777777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2C75BE" w:rsidP="002C75BE" w:rsidRDefault="002C75BE" w14:paraId="5A480B73" w14:textId="77777777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Pr="005719B1" w:rsidR="002C75BE" w:rsidP="002C75BE" w:rsidRDefault="002C75BE" w14:paraId="45D88C20" w14:textId="10605275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</w:tc>
        <w:tc>
          <w:tcPr>
            <w:tcW w:w="3322" w:type="dxa"/>
            <w:shd w:val="clear" w:color="auto" w:fill="auto"/>
            <w:tcMar/>
          </w:tcPr>
          <w:p w:rsidR="00F84E3A" w:rsidP="00F84E3A" w:rsidRDefault="00F84E3A" w14:paraId="00DA7792" w14:textId="77777777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 xml:space="preserve">-Scapular setting </w:t>
            </w:r>
          </w:p>
          <w:p w:rsidR="00F84E3A" w:rsidP="00F84E3A" w:rsidRDefault="00F84E3A" w14:paraId="5829DE6D" w14:textId="77777777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-Pendular swing</w:t>
            </w:r>
          </w:p>
          <w:p w:rsidR="00F84E3A" w:rsidP="00F84E3A" w:rsidRDefault="00F84E3A" w14:paraId="5946D2E4" w14:textId="77777777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-AA flexion supine (stick or non-affected arm)</w:t>
            </w:r>
          </w:p>
          <w:p w:rsidR="00F84E3A" w:rsidP="00F84E3A" w:rsidRDefault="00F84E3A" w14:paraId="0D154B39" w14:textId="77777777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-AA external rotation supine (stick)</w:t>
            </w:r>
          </w:p>
          <w:p w:rsidR="00F84E3A" w:rsidP="00F84E3A" w:rsidRDefault="00F84E3A" w14:paraId="04F38DBF" w14:textId="77777777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-Supine </w:t>
            </w:r>
            <w:proofErr w:type="spellStart"/>
            <w:r>
              <w:rPr>
                <w:rFonts w:ascii="Helvetica" w:hAnsi="Helvetica"/>
              </w:rPr>
              <w:t>GHjt</w:t>
            </w:r>
            <w:proofErr w:type="spellEnd"/>
            <w:r>
              <w:rPr>
                <w:rFonts w:ascii="Helvetica" w:hAnsi="Helvetica"/>
              </w:rPr>
              <w:t xml:space="preserve"> ER beach stretch</w:t>
            </w:r>
          </w:p>
          <w:p w:rsidR="00F84E3A" w:rsidP="00F84E3A" w:rsidRDefault="00F84E3A" w14:paraId="0E91892B" w14:textId="77777777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-Posterior capsule stretch standing or side lying (sleepers)</w:t>
            </w:r>
          </w:p>
          <w:p w:rsidR="00F84E3A" w:rsidP="00F84E3A" w:rsidRDefault="00F84E3A" w14:paraId="0047F39E" w14:textId="77777777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-Pec stretch in door frame</w:t>
            </w:r>
          </w:p>
          <w:p w:rsidR="002C75BE" w:rsidP="007D2604" w:rsidRDefault="002C75BE" w14:paraId="393EB270" w14:textId="2478FE16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</w:p>
          <w:p w:rsidR="002C75BE" w:rsidP="002C75BE" w:rsidRDefault="002C75BE" w14:paraId="2965BD35" w14:textId="77777777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2C75BE" w:rsidP="002C75BE" w:rsidRDefault="002C75BE" w14:paraId="24987785" w14:textId="77777777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2C75BE" w:rsidP="002C75BE" w:rsidRDefault="002C75BE" w14:paraId="63569F96" w14:textId="77777777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Pr="005719B1" w:rsidR="002C75BE" w:rsidP="002C75BE" w:rsidRDefault="002C75BE" w14:paraId="170DAB8B" w14:textId="082DE27E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</w:tc>
        <w:tc>
          <w:tcPr>
            <w:tcW w:w="2518" w:type="dxa"/>
            <w:gridSpan w:val="2"/>
            <w:shd w:val="clear" w:color="auto" w:fill="auto"/>
            <w:tcMar/>
          </w:tcPr>
          <w:p w:rsidRPr="005719B1" w:rsidR="002C75BE" w:rsidP="002C75BE" w:rsidRDefault="002C75BE" w14:paraId="7CE4CA73" w14:textId="069C3A2C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</w:tc>
        <w:tc>
          <w:tcPr>
            <w:tcW w:w="2891" w:type="dxa"/>
            <w:gridSpan w:val="2"/>
            <w:shd w:val="clear" w:color="auto" w:fill="auto"/>
            <w:tcMar/>
          </w:tcPr>
          <w:p w:rsidR="002C75BE" w:rsidP="002C75BE" w:rsidRDefault="002C75BE" w14:paraId="7A7F4C07" w14:textId="77777777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Avoid overhead movements </w:t>
            </w:r>
          </w:p>
          <w:p w:rsidR="002C75BE" w:rsidP="002C75BE" w:rsidRDefault="002C75BE" w14:paraId="00949CC3" w14:textId="77777777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</w:p>
          <w:p w:rsidR="002C75BE" w:rsidP="002C75BE" w:rsidRDefault="002C75BE" w14:paraId="604E8DD3" w14:textId="77777777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Avoid heavy lifting</w:t>
            </w:r>
          </w:p>
          <w:p w:rsidR="002C75BE" w:rsidP="002C75BE" w:rsidRDefault="002C75BE" w14:paraId="40A3BF34" w14:textId="77777777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</w:p>
          <w:p w:rsidR="002C75BE" w:rsidP="002C75BE" w:rsidRDefault="002C75BE" w14:paraId="64EB143E" w14:textId="77777777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Take care when dressing – HBB/IR (tucking shirt in) often painful </w:t>
            </w:r>
          </w:p>
          <w:p w:rsidR="002C75BE" w:rsidP="002C75BE" w:rsidRDefault="002C75BE" w14:paraId="29746D02" w14:textId="77777777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</w:p>
          <w:p w:rsidR="002C75BE" w:rsidP="002C75BE" w:rsidRDefault="002C75BE" w14:paraId="7286C170" w14:textId="3323BF5A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Avoid sleeping on affected shoulder</w:t>
            </w:r>
          </w:p>
          <w:p w:rsidR="004F42CD" w:rsidP="002C75BE" w:rsidRDefault="004F42CD" w14:paraId="7D70A17B" w14:textId="64EFD7F4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</w:p>
          <w:p w:rsidR="004F42CD" w:rsidP="004F42CD" w:rsidRDefault="004F42CD" w14:paraId="0F913210" w14:textId="77777777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Pacing – little and often with home exercises and any activity requiring use of shoulder e.g. housework</w:t>
            </w:r>
          </w:p>
          <w:p w:rsidR="004F42CD" w:rsidP="002C75BE" w:rsidRDefault="004F42CD" w14:paraId="603C979C" w14:textId="77777777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</w:p>
          <w:p w:rsidR="002C75BE" w:rsidP="002C75BE" w:rsidRDefault="002C75BE" w14:paraId="36B7CC1E" w14:textId="77777777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</w:p>
          <w:p w:rsidRPr="005719B1" w:rsidR="002C75BE" w:rsidP="002C75BE" w:rsidRDefault="002C75BE" w14:paraId="1DF7177D" w14:textId="441E5A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</w:rPr>
              <w:t xml:space="preserve"> </w:t>
            </w:r>
          </w:p>
        </w:tc>
      </w:tr>
      <w:tr w:rsidRPr="00275E08" w:rsidR="002C75BE" w:rsidTr="1EA33BFA" w14:paraId="214AC9D2" w14:textId="77777777">
        <w:trPr>
          <w:trHeight w:val="622"/>
        </w:trPr>
        <w:tc>
          <w:tcPr>
            <w:tcW w:w="3737" w:type="dxa"/>
            <w:gridSpan w:val="2"/>
            <w:shd w:val="clear" w:color="auto" w:fill="D9E2F3" w:themeFill="accent1" w:themeFillTint="33"/>
            <w:tcMar/>
            <w:vAlign w:val="center"/>
          </w:tcPr>
          <w:p w:rsidR="002C75BE" w:rsidP="002C75BE" w:rsidRDefault="002C75BE" w14:paraId="0371B9AE" w14:textId="7FA63541">
            <w:pPr>
              <w:tabs>
                <w:tab w:val="left" w:pos="6237"/>
              </w:tabs>
              <w:jc w:val="right"/>
              <w:rPr>
                <w:rFonts w:ascii="Helvetica" w:hAnsi="Helvetica"/>
              </w:rPr>
            </w:pPr>
            <w:r>
              <w:rPr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FE1E4A4" wp14:editId="508B06D6">
                      <wp:simplePos x="0" y="0"/>
                      <wp:positionH relativeFrom="column">
                        <wp:posOffset>-849630</wp:posOffset>
                      </wp:positionH>
                      <wp:positionV relativeFrom="paragraph">
                        <wp:posOffset>1905</wp:posOffset>
                      </wp:positionV>
                      <wp:extent cx="628650" cy="628650"/>
                      <wp:effectExtent l="12700" t="0" r="19050" b="19050"/>
                      <wp:wrapThrough wrapText="bothSides">
                        <wp:wrapPolygon edited="0">
                          <wp:start x="0" y="17236"/>
                          <wp:lineTo x="6982" y="17236"/>
                          <wp:lineTo x="10909" y="22036"/>
                          <wp:lineTo x="11782" y="22036"/>
                          <wp:lineTo x="22255" y="12000"/>
                          <wp:lineTo x="22255" y="9382"/>
                          <wp:lineTo x="11782" y="-655"/>
                          <wp:lineTo x="10909" y="-218"/>
                          <wp:lineTo x="6982" y="4145"/>
                          <wp:lineTo x="0" y="4145"/>
                          <wp:lineTo x="0" y="17236"/>
                        </wp:wrapPolygon>
                      </wp:wrapThrough>
                      <wp:docPr id="16" name="Striped Right Arrow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628650" cy="628650"/>
                              </a:xfrm>
                              <a:prstGeom prst="stripedRightArrow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3" coordsize="21600,21600" o:spt="93" adj="16200,5400" path="m@0,l@0@1,3375@1,3375@2@0@2@0,21600,21600,10800xem1350@1l1350@2,2700@2,2700@1xem0@1l0@2,675@2,675@1xe" w14:anchorId="3F7B718C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3375,@1,@6,@2" o:connecttype="custom" o:connectlocs="@0,0;0,10800;@0,21600;21600,10800" o:connectangles="270,180,90,0"/>
                      <v:handles>
                        <v:h position="#0,#1" xrange="3375,21600" yrange="0,10800"/>
                      </v:handles>
                    </v:shapetype>
                    <v:shape id="Striped Right Arrow 16" style="position:absolute;margin-left:-66.9pt;margin-top:.15pt;width:49.5pt;height:49.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4f7ac7 [3028]" strokecolor="#4472c4 [3204]" strokeweight=".5pt" type="#_x0000_t93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">
                      <v:fill type="gradient" color2="#416fc3 [3172]" colors="0 #6083cb;.5 #3e70ca;1 #2e61ba" focus="100%" rotate="t">
                        <o:fill v:ext="view" type="gradientUnscaled"/>
                      </v:fill>
                      <v:path arrowok="t"/>
                      <w10:wrap type="through"/>
                    </v:shape>
                  </w:pict>
                </mc:Fallback>
              </mc:AlternateContent>
            </w:r>
            <w:r w:rsidRPr="1EA33BFA" w:rsidR="002C75BE">
              <w:rPr>
                <w:rFonts w:ascii="Helvetica" w:hAnsi="Helvetica"/>
                <w:b w:val="1"/>
                <w:bCs w:val="1"/>
              </w:rPr>
              <w:t xml:space="preserve">CRITERIA TO </w:t>
            </w:r>
            <w:r w:rsidRPr="1EA33BFA" w:rsidR="002C75BE">
              <w:rPr>
                <w:rFonts w:ascii="Helvetica" w:hAnsi="Helvetica"/>
                <w:b w:val="1"/>
                <w:bCs w:val="1"/>
              </w:rPr>
              <w:t>PROGRESS</w:t>
            </w:r>
          </w:p>
        </w:tc>
        <w:tc>
          <w:tcPr>
            <w:tcW w:w="11431" w:type="dxa"/>
            <w:gridSpan w:val="6"/>
            <w:shd w:val="clear" w:color="auto" w:fill="D9E2F3" w:themeFill="accent1" w:themeFillTint="33"/>
            <w:tcMar/>
            <w:vAlign w:val="center"/>
          </w:tcPr>
          <w:p w:rsidRPr="005719B1" w:rsidR="002C75BE" w:rsidP="1EA33BFA" w:rsidRDefault="007D2604" w14:paraId="3E56D24E" w14:textId="35966694">
            <w:pPr>
              <w:tabs>
                <w:tab w:val="left" w:pos="6237"/>
              </w:tabs>
              <w:rPr>
                <w:rFonts w:ascii="Helvetica" w:hAnsi="Helvetica"/>
                <w:b w:val="1"/>
                <w:bCs w:val="1"/>
              </w:rPr>
            </w:pPr>
            <w:r w:rsidRPr="1EA33BFA" w:rsidR="007D2604">
              <w:rPr>
                <w:rFonts w:ascii="Helvetica" w:hAnsi="Helvetica"/>
                <w:b w:val="1"/>
                <w:bCs w:val="1"/>
              </w:rPr>
              <w:t>Further pain reduction</w:t>
            </w:r>
            <w:r w:rsidRPr="1EA33BFA" w:rsidR="42A55E62">
              <w:rPr>
                <w:rFonts w:ascii="Helvetica" w:hAnsi="Helvetica"/>
                <w:b w:val="1"/>
                <w:bCs w:val="1"/>
              </w:rPr>
              <w:t xml:space="preserve"> – night, functional, gradual improved ROM </w:t>
            </w:r>
          </w:p>
          <w:p w:rsidRPr="00275E08" w:rsidR="002C75BE" w:rsidP="1EA33BFA" w:rsidRDefault="002C75BE" w14:paraId="68445A58" w14:textId="56F77D3F">
            <w:pPr>
              <w:tabs>
                <w:tab w:val="left" w:pos="6237"/>
              </w:tabs>
              <w:rPr>
                <w:rFonts w:ascii="Helvetica" w:hAnsi="Helvetica"/>
                <w:b w:val="1"/>
                <w:bCs w:val="1"/>
              </w:rPr>
            </w:pPr>
          </w:p>
        </w:tc>
      </w:tr>
      <w:tr w:rsidRPr="00275E08" w:rsidR="002C75BE" w:rsidTr="1EA33BFA" w14:paraId="1211EEA0" w14:textId="77777777">
        <w:trPr>
          <w:gridAfter w:val="1"/>
          <w:wAfter w:w="21" w:type="dxa"/>
          <w:trHeight w:val="622"/>
        </w:trPr>
        <w:tc>
          <w:tcPr>
            <w:tcW w:w="1210" w:type="dxa"/>
            <w:shd w:val="clear" w:color="auto" w:fill="BDD6EE" w:themeFill="accent5" w:themeFillTint="66"/>
            <w:tcMar/>
            <w:vAlign w:val="center"/>
          </w:tcPr>
          <w:p w:rsidR="002C75BE" w:rsidP="002C75BE" w:rsidRDefault="002C75BE" w14:paraId="4D2D4DB0" w14:textId="7777777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sz w:val="48"/>
                <w:szCs w:val="48"/>
              </w:rPr>
              <w:t>3</w:t>
            </w:r>
          </w:p>
          <w:p w:rsidRPr="005719B1" w:rsidR="002C75BE" w:rsidP="002C75BE" w:rsidRDefault="002C75BE" w14:paraId="5E0A2EF4" w14:textId="77777777">
            <w:pPr>
              <w:tabs>
                <w:tab w:val="left" w:pos="6237"/>
              </w:tabs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2527" w:type="dxa"/>
            <w:shd w:val="clear" w:color="auto" w:fill="FFFFFF" w:themeFill="background1"/>
            <w:tcMar/>
          </w:tcPr>
          <w:p w:rsidR="002C75BE" w:rsidP="002C75BE" w:rsidRDefault="002C75BE" w14:paraId="3424BFF8" w14:textId="76F92293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Thawing Phase (1-3 years)</w:t>
            </w:r>
          </w:p>
          <w:p w:rsidR="002C75BE" w:rsidP="002C75BE" w:rsidRDefault="002C75BE" w14:paraId="7846978D" w14:textId="77777777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C07FC2" w:rsidP="002C75BE" w:rsidRDefault="00C07FC2" w14:paraId="690827D3" w14:textId="77777777">
            <w:pPr>
              <w:tabs>
                <w:tab w:val="left" w:pos="6237"/>
              </w:tabs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Increase ROM</w:t>
            </w:r>
          </w:p>
          <w:p w:rsidR="00C07FC2" w:rsidP="002C75BE" w:rsidRDefault="00C07FC2" w14:paraId="2C9BC42B" w14:textId="77777777">
            <w:pPr>
              <w:tabs>
                <w:tab w:val="left" w:pos="6237"/>
              </w:tabs>
              <w:rPr>
                <w:rFonts w:ascii="Helvetica" w:hAnsi="Helvetica"/>
                <w:bCs/>
              </w:rPr>
            </w:pPr>
          </w:p>
          <w:p w:rsidRPr="002C75BE" w:rsidR="002C75BE" w:rsidP="002C75BE" w:rsidRDefault="00C07FC2" w14:paraId="2AC4F393" w14:textId="6512C222">
            <w:pPr>
              <w:tabs>
                <w:tab w:val="left" w:pos="6237"/>
              </w:tabs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Regain strength </w:t>
            </w:r>
            <w:r w:rsidR="002C75BE">
              <w:rPr>
                <w:rFonts w:ascii="Helvetica" w:hAnsi="Helvetica"/>
                <w:bCs/>
              </w:rPr>
              <w:t xml:space="preserve"> </w:t>
            </w:r>
          </w:p>
          <w:p w:rsidR="002C75BE" w:rsidP="002C75BE" w:rsidRDefault="002C75BE" w14:paraId="6CE9C76D" w14:textId="77777777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2C75BE" w:rsidP="002C75BE" w:rsidRDefault="002C75BE" w14:paraId="62099FBD" w14:textId="77777777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2C75BE" w:rsidP="002C75BE" w:rsidRDefault="002C75BE" w14:paraId="4FE335BE" w14:textId="77777777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Pr="00402D67" w:rsidR="002C75BE" w:rsidP="002C75BE" w:rsidRDefault="002C75BE" w14:paraId="29DCB726" w14:textId="26421318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</w:tc>
        <w:tc>
          <w:tcPr>
            <w:tcW w:w="2700" w:type="dxa"/>
            <w:shd w:val="clear" w:color="auto" w:fill="FFFFFF" w:themeFill="background1"/>
            <w:tcMar/>
          </w:tcPr>
          <w:p w:rsidR="00C07FC2" w:rsidP="00C07FC2" w:rsidRDefault="00C07FC2" w14:paraId="6DAC478F" w14:textId="77777777">
            <w:pPr>
              <w:tabs>
                <w:tab w:val="left" w:pos="6237"/>
              </w:tabs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-Education </w:t>
            </w:r>
          </w:p>
          <w:p w:rsidR="00C07FC2" w:rsidP="00C07FC2" w:rsidRDefault="00C07FC2" w14:paraId="05422885" w14:textId="2E9D9409">
            <w:pPr>
              <w:tabs>
                <w:tab w:val="left" w:pos="6237"/>
              </w:tabs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-Manual therapy as above</w:t>
            </w:r>
            <w:r w:rsidR="007D2604">
              <w:rPr>
                <w:rFonts w:ascii="Helvetica" w:hAnsi="Helvetica"/>
                <w:bCs/>
              </w:rPr>
              <w:t>. Can add MWMs</w:t>
            </w:r>
          </w:p>
          <w:p w:rsidR="00C07FC2" w:rsidP="00C07FC2" w:rsidRDefault="00C07FC2" w14:paraId="56193BA0" w14:textId="6169AE12">
            <w:pPr>
              <w:tabs>
                <w:tab w:val="left" w:pos="6237"/>
              </w:tabs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-Soft tissue </w:t>
            </w:r>
            <w:r w:rsidR="007D2604">
              <w:rPr>
                <w:rFonts w:ascii="Helvetica" w:hAnsi="Helvetica"/>
                <w:bCs/>
              </w:rPr>
              <w:t>r</w:t>
            </w:r>
            <w:r>
              <w:rPr>
                <w:rFonts w:ascii="Helvetica" w:hAnsi="Helvetica"/>
                <w:bCs/>
              </w:rPr>
              <w:t>elease of anterior shoulder, pecs, biceps, posterior cuff</w:t>
            </w:r>
          </w:p>
          <w:p w:rsidR="00C07FC2" w:rsidP="00C07FC2" w:rsidRDefault="00C07FC2" w14:paraId="458C30A5" w14:textId="6AFD4139">
            <w:pPr>
              <w:tabs>
                <w:tab w:val="left" w:pos="6237"/>
              </w:tabs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-AROM</w:t>
            </w:r>
          </w:p>
          <w:p w:rsidRPr="00C07FC2" w:rsidR="00C07FC2" w:rsidP="00C07FC2" w:rsidRDefault="00C07FC2" w14:paraId="10BC24EA" w14:textId="41CA4C70">
            <w:pPr>
              <w:tabs>
                <w:tab w:val="left" w:pos="6237"/>
              </w:tabs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-HEP</w:t>
            </w:r>
          </w:p>
          <w:p w:rsidRPr="00C07FC2" w:rsidR="00C07FC2" w:rsidP="002C75BE" w:rsidRDefault="00C07FC2" w14:paraId="07F9D283" w14:textId="08E3773F">
            <w:pPr>
              <w:tabs>
                <w:tab w:val="left" w:pos="6237"/>
              </w:tabs>
              <w:rPr>
                <w:rFonts w:ascii="Helvetica" w:hAnsi="Helvetica"/>
                <w:bCs/>
              </w:rPr>
            </w:pPr>
          </w:p>
        </w:tc>
        <w:tc>
          <w:tcPr>
            <w:tcW w:w="3392" w:type="dxa"/>
            <w:gridSpan w:val="2"/>
            <w:shd w:val="clear" w:color="auto" w:fill="FFFFFF" w:themeFill="background1"/>
            <w:tcMar/>
          </w:tcPr>
          <w:p w:rsidR="00C07FC2" w:rsidP="00C07FC2" w:rsidRDefault="007D2604" w14:paraId="4CB908B0" w14:textId="56CE855E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</w:t>
            </w:r>
            <w:r w:rsidR="00C07FC2">
              <w:rPr>
                <w:rFonts w:ascii="Helvetica" w:hAnsi="Helvetica"/>
              </w:rPr>
              <w:t>Side lying ER</w:t>
            </w:r>
            <w:r>
              <w:rPr>
                <w:rFonts w:ascii="Helvetica" w:hAnsi="Helvetica"/>
              </w:rPr>
              <w:t xml:space="preserve"> weighted </w:t>
            </w:r>
          </w:p>
          <w:p w:rsidR="00C07FC2" w:rsidP="00C07FC2" w:rsidRDefault="00C07FC2" w14:paraId="718F1749" w14:textId="77777777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-Iso ER/IR/Abd/Ext</w:t>
            </w:r>
          </w:p>
          <w:p w:rsidR="00C07FC2" w:rsidP="00C07FC2" w:rsidRDefault="00C07FC2" w14:paraId="197D3313" w14:textId="77777777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</w:t>
            </w:r>
            <w:proofErr w:type="spellStart"/>
            <w:r>
              <w:rPr>
                <w:rFonts w:ascii="Helvetica" w:hAnsi="Helvetica"/>
              </w:rPr>
              <w:t>bungi</w:t>
            </w:r>
            <w:proofErr w:type="spellEnd"/>
            <w:r>
              <w:rPr>
                <w:rFonts w:ascii="Helvetica" w:hAnsi="Helvetica"/>
              </w:rPr>
              <w:t xml:space="preserve"> ER/IR</w:t>
            </w:r>
          </w:p>
          <w:p w:rsidR="00C07FC2" w:rsidP="00C07FC2" w:rsidRDefault="00C07FC2" w14:paraId="731D1493" w14:textId="1F1979FB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 w:rsidRPr="5678A85F" w:rsidR="00C07FC2">
              <w:rPr>
                <w:rFonts w:ascii="Helvetica" w:hAnsi="Helvetica"/>
              </w:rPr>
              <w:t>-</w:t>
            </w:r>
            <w:r w:rsidRPr="5678A85F" w:rsidR="00C07FC2">
              <w:rPr>
                <w:rFonts w:ascii="Helvetica" w:hAnsi="Helvetica"/>
              </w:rPr>
              <w:t>Scap</w:t>
            </w:r>
            <w:r w:rsidRPr="5678A85F" w:rsidR="00C07FC2">
              <w:rPr>
                <w:rFonts w:ascii="Helvetica" w:hAnsi="Helvetica"/>
              </w:rPr>
              <w:t xml:space="preserve"> wall push up </w:t>
            </w:r>
          </w:p>
          <w:p w:rsidR="1E9E6AD5" w:rsidP="5678A85F" w:rsidRDefault="1E9E6AD5" w14:paraId="7E7E8A4D" w14:textId="065FA5A2">
            <w:pPr>
              <w:pStyle w:val="ListParagraph"/>
              <w:numPr>
                <w:ilvl w:val="0"/>
                <w:numId w:val="3"/>
              </w:numPr>
              <w:ind w:right="71"/>
              <w:rPr>
                <w:rFonts w:ascii="Helvetica" w:hAnsi="Helvetica" w:eastAsia="Helvetica" w:cs="Helvetica" w:asciiTheme="minorAscii" w:hAnsiTheme="minorAscii" w:eastAsiaTheme="minorAscii" w:cstheme="minorAscii"/>
                <w:sz w:val="22"/>
                <w:szCs w:val="22"/>
              </w:rPr>
            </w:pPr>
            <w:r w:rsidRPr="5678A85F" w:rsidR="1E9E6AD5">
              <w:rPr>
                <w:rFonts w:ascii="Helvetica" w:hAnsi="Helvetica"/>
                <w:highlight w:val="yellow"/>
              </w:rPr>
              <w:t xml:space="preserve">Active/ assisted with pulley </w:t>
            </w:r>
          </w:p>
          <w:p w:rsidR="1E9E6AD5" w:rsidP="5678A85F" w:rsidRDefault="1E9E6AD5" w14:paraId="4311E708" w14:textId="4EBBCD7F">
            <w:pPr>
              <w:pStyle w:val="ListParagraph"/>
              <w:numPr>
                <w:ilvl w:val="0"/>
                <w:numId w:val="3"/>
              </w:numPr>
              <w:ind w:right="71"/>
              <w:rPr>
                <w:sz w:val="22"/>
                <w:szCs w:val="22"/>
                <w:highlight w:val="yellow"/>
              </w:rPr>
            </w:pPr>
            <w:r w:rsidRPr="5678A85F" w:rsidR="1E9E6AD5">
              <w:rPr>
                <w:rFonts w:ascii="Helvetica" w:hAnsi="Helvetica"/>
                <w:highlight w:val="yellow"/>
              </w:rPr>
              <w:t xml:space="preserve">Co-contraction work in 4 </w:t>
            </w:r>
            <w:proofErr w:type="spellStart"/>
            <w:r w:rsidRPr="5678A85F" w:rsidR="1E9E6AD5">
              <w:rPr>
                <w:rFonts w:ascii="Helvetica" w:hAnsi="Helvetica"/>
                <w:highlight w:val="yellow"/>
              </w:rPr>
              <w:t>pt</w:t>
            </w:r>
            <w:proofErr w:type="spellEnd"/>
            <w:r w:rsidRPr="5678A85F" w:rsidR="1E9E6AD5">
              <w:rPr>
                <w:rFonts w:ascii="Helvetica" w:hAnsi="Helvetica"/>
                <w:highlight w:val="yellow"/>
              </w:rPr>
              <w:t xml:space="preserve"> kneeling or wall.</w:t>
            </w:r>
          </w:p>
          <w:p w:rsidR="004A6D15" w:rsidP="00C07FC2" w:rsidRDefault="004A6D15" w14:paraId="2F6960C9" w14:textId="01DC0962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</w:p>
          <w:p w:rsidR="004A6D15" w:rsidP="00C07FC2" w:rsidRDefault="004A6D15" w14:paraId="71609831" w14:textId="3F587CC6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Any other shoulder strength exercises – endless amounts. Keep specific to patient goals. </w:t>
            </w:r>
          </w:p>
          <w:p w:rsidRPr="00E96709" w:rsidR="002C75BE" w:rsidP="002C75BE" w:rsidRDefault="002C75BE" w14:paraId="4DFC7BCC" w14:textId="1463D4D3">
            <w:pPr>
              <w:shd w:val="clear" w:color="auto" w:fill="FFFFFF" w:themeFill="background1"/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</w:tc>
        <w:tc>
          <w:tcPr>
            <w:tcW w:w="2448" w:type="dxa"/>
            <w:shd w:val="clear" w:color="auto" w:fill="auto"/>
            <w:tcMar/>
          </w:tcPr>
          <w:p w:rsidR="002C75BE" w:rsidP="002C75BE" w:rsidRDefault="00D96F6E" w14:paraId="0D552F28" w14:textId="77777777">
            <w:pPr>
              <w:shd w:val="clear" w:color="auto" w:fill="FFFFFF" w:themeFill="background1"/>
              <w:tabs>
                <w:tab w:val="left" w:pos="6237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Initially 15-20 reps (muscular endurance) =&gt; strength 4-6 reps =&gt; hypertrophy 8-12 reps </w:t>
            </w:r>
          </w:p>
          <w:p w:rsidR="00D96F6E" w:rsidP="002C75BE" w:rsidRDefault="00D96F6E" w14:paraId="26C40DC7" w14:textId="77777777">
            <w:pPr>
              <w:shd w:val="clear" w:color="auto" w:fill="FFFFFF" w:themeFill="background1"/>
              <w:tabs>
                <w:tab w:val="left" w:pos="6237"/>
              </w:tabs>
              <w:rPr>
                <w:rFonts w:ascii="Helvetica" w:hAnsi="Helvetica"/>
              </w:rPr>
            </w:pPr>
          </w:p>
          <w:p w:rsidR="00D96F6E" w:rsidP="002C75BE" w:rsidRDefault="00D96F6E" w14:paraId="181A30EB" w14:textId="77777777">
            <w:pPr>
              <w:shd w:val="clear" w:color="auto" w:fill="FFFFFF" w:themeFill="background1"/>
              <w:tabs>
                <w:tab w:val="left" w:pos="6237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3-4 sets </w:t>
            </w:r>
          </w:p>
          <w:p w:rsidR="00D96F6E" w:rsidP="002C75BE" w:rsidRDefault="00D96F6E" w14:paraId="2BAFB8BA" w14:textId="77777777">
            <w:pPr>
              <w:shd w:val="clear" w:color="auto" w:fill="FFFFFF" w:themeFill="background1"/>
              <w:tabs>
                <w:tab w:val="left" w:pos="6237"/>
              </w:tabs>
              <w:rPr>
                <w:rFonts w:ascii="Helvetica" w:hAnsi="Helvetica"/>
              </w:rPr>
            </w:pPr>
          </w:p>
          <w:p w:rsidRPr="00E96709" w:rsidR="00D96F6E" w:rsidP="002C75BE" w:rsidRDefault="00D96F6E" w14:paraId="54042104" w14:textId="42F6837B">
            <w:pPr>
              <w:shd w:val="clear" w:color="auto" w:fill="FFFFFF" w:themeFill="background1"/>
              <w:tabs>
                <w:tab w:val="left" w:pos="6237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Start concentric then progress to eccentric then plyometrics if tolerated i.e. push up clap, burpee, speed bench press, speed </w:t>
            </w:r>
            <w:proofErr w:type="spellStart"/>
            <w:r>
              <w:rPr>
                <w:rFonts w:ascii="Helvetica" w:hAnsi="Helvetica"/>
              </w:rPr>
              <w:t>pendlay</w:t>
            </w:r>
            <w:proofErr w:type="spellEnd"/>
            <w:r>
              <w:rPr>
                <w:rFonts w:ascii="Helvetica" w:hAnsi="Helvetica"/>
              </w:rPr>
              <w:t xml:space="preserve">/bent over row </w:t>
            </w:r>
          </w:p>
        </w:tc>
        <w:tc>
          <w:tcPr>
            <w:tcW w:w="2870" w:type="dxa"/>
            <w:shd w:val="clear" w:color="auto" w:fill="FFFFFF" w:themeFill="background1"/>
            <w:tcMar/>
          </w:tcPr>
          <w:p w:rsidR="002C75BE" w:rsidP="002C75BE" w:rsidRDefault="002C75BE" w14:paraId="7289C95B" w14:textId="77777777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Avoid overhead movements </w:t>
            </w:r>
          </w:p>
          <w:p w:rsidR="002C75BE" w:rsidP="002C75BE" w:rsidRDefault="002C75BE" w14:paraId="2AFEA7AA" w14:textId="77777777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</w:p>
          <w:p w:rsidR="002C75BE" w:rsidP="002C75BE" w:rsidRDefault="002C75BE" w14:paraId="0672E520" w14:textId="77777777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Avoid heavy lifting</w:t>
            </w:r>
          </w:p>
          <w:p w:rsidR="002C75BE" w:rsidP="002C75BE" w:rsidRDefault="002C75BE" w14:paraId="00CCB13B" w14:textId="77777777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</w:p>
          <w:p w:rsidR="002C75BE" w:rsidP="002C75BE" w:rsidRDefault="002C75BE" w14:paraId="47B7C52D" w14:textId="77777777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Take care when dressing – HBB/IR (tucking shirt in) often painful </w:t>
            </w:r>
          </w:p>
          <w:p w:rsidR="002C75BE" w:rsidP="002C75BE" w:rsidRDefault="002C75BE" w14:paraId="701437A5" w14:textId="77777777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</w:p>
          <w:p w:rsidR="002C75BE" w:rsidP="002C75BE" w:rsidRDefault="002C75BE" w14:paraId="52A7BA9D" w14:textId="77777777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Avoid sleeping on affected shoulder</w:t>
            </w:r>
          </w:p>
          <w:p w:rsidR="002C75BE" w:rsidP="002C75BE" w:rsidRDefault="002C75BE" w14:paraId="07AEF4AD" w14:textId="503A42FD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</w:p>
          <w:p w:rsidR="004F42CD" w:rsidP="004F42CD" w:rsidRDefault="004F42CD" w14:paraId="445D5C6A" w14:textId="77777777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Pacing – little and often with home exercises and any activity requiring use of shoulder e.g. housework</w:t>
            </w:r>
          </w:p>
          <w:p w:rsidR="004F42CD" w:rsidP="002C75BE" w:rsidRDefault="004F42CD" w14:paraId="6628C012" w14:textId="77777777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</w:p>
          <w:p w:rsidRPr="00E96709" w:rsidR="002C75BE" w:rsidP="002C75BE" w:rsidRDefault="002C75BE" w14:paraId="3D7379BC" w14:textId="5DED49F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</w:tc>
      </w:tr>
    </w:tbl>
    <w:p w:rsidRPr="00275E08" w:rsidR="00136703" w:rsidP="00136703" w:rsidRDefault="00136703" w14:paraId="67862261" w14:textId="353621CD">
      <w:pPr>
        <w:rPr>
          <w:rFonts w:ascii="Helvetica" w:hAnsi="Helvetica"/>
        </w:rPr>
      </w:pPr>
    </w:p>
    <w:p w:rsidR="0D9304CF" w:rsidP="3C7DFFD9" w:rsidRDefault="0D9304CF" w14:paraId="458C49EC" w14:textId="5136A817">
      <w:pPr>
        <w:pStyle w:val="Normal"/>
        <w:rPr>
          <w:rFonts w:ascii="Helvetica" w:hAnsi="Helvetica"/>
        </w:rPr>
      </w:pPr>
      <w:r w:rsidRPr="3C7DFFD9" w:rsidR="0D9304CF">
        <w:rPr>
          <w:rFonts w:ascii="Helvetica" w:hAnsi="Helvetica"/>
        </w:rPr>
        <w:t>Further evidence:</w:t>
      </w:r>
    </w:p>
    <w:p w:rsidR="0D9304CF" w:rsidP="3C7DFFD9" w:rsidRDefault="0D9304CF" w14:paraId="4A10D4EE" w14:textId="0C5E8ADE">
      <w:pPr>
        <w:pStyle w:val="Normal"/>
      </w:pPr>
      <w:r w:rsidRPr="3C7DFFD9" w:rsidR="0D9304CF">
        <w:rPr>
          <w:rFonts w:ascii="Verdana" w:hAnsi="Verdana" w:eastAsia="Verdana" w:cs="Verdana"/>
          <w:noProof w:val="0"/>
          <w:sz w:val="22"/>
          <w:szCs w:val="22"/>
          <w:lang w:val="en-AU"/>
        </w:rPr>
        <w:t>Jain, T. K., &amp; Sharma, N. K. (2014). The effectiveness of physiotherapeutic interventions in treatment of frozen shoulder/adhesive capsulitis: A systematic review.</w:t>
      </w:r>
      <w:r w:rsidRPr="3C7DFFD9" w:rsidR="0D9304CF">
        <w:rPr>
          <w:rFonts w:ascii="Verdana" w:hAnsi="Verdana" w:eastAsia="Verdana" w:cs="Verdana"/>
          <w:i w:val="1"/>
          <w:iCs w:val="1"/>
          <w:noProof w:val="0"/>
          <w:sz w:val="22"/>
          <w:szCs w:val="22"/>
          <w:lang w:val="en-AU"/>
        </w:rPr>
        <w:t xml:space="preserve"> Journal of Back and Musculoskeletal Rehabilitation, 27</w:t>
      </w:r>
      <w:r w:rsidRPr="3C7DFFD9" w:rsidR="0D9304CF">
        <w:rPr>
          <w:rFonts w:ascii="Verdana" w:hAnsi="Verdana" w:eastAsia="Verdana" w:cs="Verdana"/>
          <w:noProof w:val="0"/>
          <w:sz w:val="22"/>
          <w:szCs w:val="22"/>
          <w:lang w:val="en-AU"/>
        </w:rPr>
        <w:t>(3), 247-273. doi:10.3233/BMR-130443</w:t>
      </w:r>
    </w:p>
    <w:p w:rsidR="0D9304CF" w:rsidP="3C7DFFD9" w:rsidRDefault="0D9304CF" w14:paraId="4A71CF61" w14:textId="6C4DD12D">
      <w:pPr>
        <w:pStyle w:val="ListParagraph"/>
        <w:numPr>
          <w:ilvl w:val="0"/>
          <w:numId w:val="4"/>
        </w:numPr>
        <w:rPr>
          <w:rFonts w:ascii="Verdana" w:hAnsi="Verdana" w:eastAsia="Verdana" w:cs="Verdana" w:asciiTheme="minorAscii" w:hAnsiTheme="minorAscii" w:eastAsiaTheme="minorAscii" w:cstheme="minorAscii"/>
          <w:noProof w:val="0"/>
          <w:sz w:val="22"/>
          <w:szCs w:val="22"/>
          <w:lang w:val="en-AU"/>
        </w:rPr>
      </w:pPr>
      <w:r w:rsidRPr="3C7DFFD9" w:rsidR="0D9304CF">
        <w:rPr>
          <w:rFonts w:ascii="Verdana" w:hAnsi="Verdana" w:eastAsia="Verdana" w:cs="Verdana"/>
          <w:noProof w:val="0"/>
          <w:sz w:val="22"/>
          <w:szCs w:val="22"/>
          <w:lang w:val="en-AU"/>
        </w:rPr>
        <w:t>Exercises + mobilisations highly recommended in stage 2 + 3 frozen shoulder for reducing pain, improving ROM and improving function</w:t>
      </w:r>
    </w:p>
    <w:p w:rsidR="0D9304CF" w:rsidP="3C7DFFD9" w:rsidRDefault="0D9304CF" w14:paraId="46B62B08" w14:textId="6A1DB2DA">
      <w:pPr>
        <w:pStyle w:val="ListParagraph"/>
        <w:numPr>
          <w:ilvl w:val="0"/>
          <w:numId w:val="4"/>
        </w:numPr>
        <w:rPr>
          <w:noProof w:val="0"/>
          <w:sz w:val="22"/>
          <w:szCs w:val="22"/>
          <w:lang w:val="en-AU"/>
        </w:rPr>
      </w:pPr>
      <w:r w:rsidRPr="3C7DFFD9" w:rsidR="0D9304CF">
        <w:rPr>
          <w:rFonts w:ascii="Verdana" w:hAnsi="Verdana" w:eastAsia="Verdana" w:cs="Verdana"/>
          <w:noProof w:val="0"/>
          <w:sz w:val="22"/>
          <w:szCs w:val="22"/>
          <w:lang w:val="en-AU"/>
        </w:rPr>
        <w:t xml:space="preserve">CSI advised in stage 1 </w:t>
      </w:r>
    </w:p>
    <w:p w:rsidR="0D9304CF" w:rsidP="3C7DFFD9" w:rsidRDefault="0D9304CF" w14:paraId="01F90A1C" w14:textId="77120FDD">
      <w:pPr>
        <w:pStyle w:val="ListParagraph"/>
        <w:numPr>
          <w:ilvl w:val="0"/>
          <w:numId w:val="4"/>
        </w:numPr>
        <w:rPr>
          <w:noProof w:val="0"/>
          <w:sz w:val="22"/>
          <w:szCs w:val="22"/>
          <w:lang w:val="en-AU"/>
        </w:rPr>
      </w:pPr>
      <w:r w:rsidRPr="3C7DFFD9" w:rsidR="0D9304CF">
        <w:rPr>
          <w:rFonts w:ascii="Verdana" w:hAnsi="Verdana" w:eastAsia="Verdana" w:cs="Verdana"/>
          <w:noProof w:val="0"/>
          <w:sz w:val="22"/>
          <w:szCs w:val="22"/>
          <w:lang w:val="en-AU"/>
        </w:rPr>
        <w:t>Ultrasound not recommended at all</w:t>
      </w:r>
    </w:p>
    <w:p w:rsidR="0D9304CF" w:rsidP="3C7DFFD9" w:rsidRDefault="0D9304CF" w14:paraId="071BB8AB" w14:textId="78B46941">
      <w:pPr>
        <w:pStyle w:val="ListParagraph"/>
        <w:numPr>
          <w:ilvl w:val="0"/>
          <w:numId w:val="4"/>
        </w:numPr>
        <w:rPr>
          <w:noProof w:val="0"/>
          <w:sz w:val="22"/>
          <w:szCs w:val="22"/>
          <w:lang w:val="en-AU"/>
        </w:rPr>
      </w:pPr>
      <w:r w:rsidRPr="3C7DFFD9" w:rsidR="0D9304CF">
        <w:rPr>
          <w:rFonts w:ascii="Verdana" w:hAnsi="Verdana" w:eastAsia="Verdana" w:cs="Verdana"/>
          <w:noProof w:val="0"/>
          <w:sz w:val="22"/>
          <w:szCs w:val="22"/>
          <w:lang w:val="en-AU"/>
        </w:rPr>
        <w:t>Deep heat can be used for decreasing pain and increasing ROM</w:t>
      </w:r>
    </w:p>
    <w:p w:rsidR="3C7DFFD9" w:rsidP="3C7DFFD9" w:rsidRDefault="3C7DFFD9" w14:paraId="2F33870F" w14:textId="7587DF4A">
      <w:pPr>
        <w:pStyle w:val="Normal"/>
        <w:rPr>
          <w:rFonts w:ascii="Verdana" w:hAnsi="Verdana" w:eastAsia="Verdana" w:cs="Verdana"/>
          <w:noProof w:val="0"/>
          <w:sz w:val="22"/>
          <w:szCs w:val="22"/>
          <w:lang w:val="en-AU"/>
        </w:rPr>
      </w:pPr>
    </w:p>
    <w:p w:rsidR="676F7D36" w:rsidP="3C7DFFD9" w:rsidRDefault="676F7D36" w14:paraId="7D68B8B8" w14:textId="73843D49">
      <w:pPr>
        <w:pStyle w:val="Normal"/>
      </w:pPr>
      <w:r w:rsidRPr="3C7DFFD9" w:rsidR="676F7D36">
        <w:rPr>
          <w:rFonts w:ascii="Verdana" w:hAnsi="Verdana" w:eastAsia="Verdana" w:cs="Verdana"/>
          <w:noProof w:val="0"/>
          <w:sz w:val="22"/>
          <w:szCs w:val="22"/>
          <w:lang w:val="en-AU"/>
        </w:rPr>
        <w:t>Fields, B. K. K., Skalski, M. R., Patel, D. B., White, E. A., Tomasian, A., Gross, J. S., &amp; Matcuk, G. R., Jr. (2019). Adhesive capsulitis: Review of imaging findings, pathophysiology, clinical presentation, and treatment options.</w:t>
      </w:r>
      <w:r w:rsidRPr="3C7DFFD9" w:rsidR="676F7D36">
        <w:rPr>
          <w:rFonts w:ascii="Verdana" w:hAnsi="Verdana" w:eastAsia="Verdana" w:cs="Verdana"/>
          <w:i w:val="1"/>
          <w:iCs w:val="1"/>
          <w:noProof w:val="0"/>
          <w:sz w:val="22"/>
          <w:szCs w:val="22"/>
          <w:lang w:val="en-AU"/>
        </w:rPr>
        <w:t xml:space="preserve"> Skeletal Radiology, 48</w:t>
      </w:r>
      <w:r w:rsidRPr="3C7DFFD9" w:rsidR="676F7D36">
        <w:rPr>
          <w:rFonts w:ascii="Verdana" w:hAnsi="Verdana" w:eastAsia="Verdana" w:cs="Verdana"/>
          <w:noProof w:val="0"/>
          <w:sz w:val="22"/>
          <w:szCs w:val="22"/>
          <w:lang w:val="en-AU"/>
        </w:rPr>
        <w:t>(8), 1171-1184. doi:10.1007/s00256-018-3139-6</w:t>
      </w:r>
    </w:p>
    <w:p w:rsidR="1A4E015B" w:rsidP="3C7DFFD9" w:rsidRDefault="1A4E015B" w14:paraId="31328DC0" w14:textId="4C70D648">
      <w:pPr>
        <w:pStyle w:val="Normal"/>
      </w:pPr>
      <w:r w:rsidRPr="3C7DFFD9" w:rsidR="1A4E015B">
        <w:rPr>
          <w:rFonts w:ascii="Verdana" w:hAnsi="Verdana" w:eastAsia="Verdana" w:cs="Verdana"/>
          <w:noProof w:val="0"/>
          <w:sz w:val="22"/>
          <w:szCs w:val="22"/>
          <w:lang w:val="en-AU"/>
        </w:rPr>
        <w:t xml:space="preserve">Physio tutors: </w:t>
      </w:r>
      <w:hyperlink r:id="R41b498942ad744cc">
        <w:r w:rsidRPr="3C7DFFD9" w:rsidR="1A4E015B">
          <w:rPr>
            <w:rStyle w:val="Hyperlink"/>
            <w:rFonts w:ascii="Verdana" w:hAnsi="Verdana" w:eastAsia="Verdana" w:cs="Verdana"/>
            <w:noProof w:val="0"/>
            <w:sz w:val="22"/>
            <w:szCs w:val="22"/>
            <w:lang w:val="en-AU"/>
          </w:rPr>
          <w:t>https://www.youtube.com/watch?v=rqCBa2zqASo</w:t>
        </w:r>
      </w:hyperlink>
    </w:p>
    <w:p w:rsidR="676F7D36" w:rsidP="3C7DFFD9" w:rsidRDefault="676F7D36" w14:paraId="0A52B7FF" w14:textId="623A5775">
      <w:pPr>
        <w:pStyle w:val="ListParagraph"/>
        <w:numPr>
          <w:ilvl w:val="0"/>
          <w:numId w:val="5"/>
        </w:numPr>
        <w:rPr>
          <w:rFonts w:ascii="Verdana" w:hAnsi="Verdana" w:eastAsia="Verdana" w:cs="Verdana" w:asciiTheme="minorAscii" w:hAnsiTheme="minorAscii" w:eastAsiaTheme="minorAscii" w:cstheme="minorAscii"/>
          <w:noProof w:val="0"/>
          <w:sz w:val="22"/>
          <w:szCs w:val="22"/>
          <w:lang w:val="en-AU"/>
        </w:rPr>
      </w:pPr>
      <w:r w:rsidRPr="3C7DFFD9" w:rsidR="676F7D36">
        <w:rPr>
          <w:rFonts w:ascii="Verdana" w:hAnsi="Verdana" w:eastAsia="Verdana" w:cs="Verdana"/>
          <w:noProof w:val="0"/>
          <w:sz w:val="22"/>
          <w:szCs w:val="22"/>
          <w:lang w:val="en-AU"/>
        </w:rPr>
        <w:t xml:space="preserve">Differentiating between true and pseudo frozen shoulder – </w:t>
      </w:r>
      <w:proofErr w:type="spellStart"/>
      <w:r w:rsidRPr="3C7DFFD9" w:rsidR="676F7D36">
        <w:rPr>
          <w:rFonts w:ascii="Verdana" w:hAnsi="Verdana" w:eastAsia="Verdana" w:cs="Verdana"/>
          <w:noProof w:val="0"/>
          <w:sz w:val="22"/>
          <w:szCs w:val="22"/>
          <w:lang w:val="en-AU"/>
        </w:rPr>
        <w:t>pseduo</w:t>
      </w:r>
      <w:proofErr w:type="spellEnd"/>
      <w:r w:rsidRPr="3C7DFFD9" w:rsidR="676F7D36">
        <w:rPr>
          <w:rFonts w:ascii="Verdana" w:hAnsi="Verdana" w:eastAsia="Verdana" w:cs="Verdana"/>
          <w:noProof w:val="0"/>
          <w:sz w:val="22"/>
          <w:szCs w:val="22"/>
          <w:lang w:val="en-AU"/>
        </w:rPr>
        <w:t xml:space="preserve"> </w:t>
      </w:r>
      <w:r w:rsidRPr="3C7DFFD9" w:rsidR="6F97E8E7">
        <w:rPr>
          <w:rFonts w:ascii="Verdana" w:hAnsi="Verdana" w:eastAsia="Verdana" w:cs="Verdana"/>
          <w:noProof w:val="0"/>
          <w:sz w:val="22"/>
          <w:szCs w:val="22"/>
          <w:lang w:val="en-AU"/>
        </w:rPr>
        <w:t xml:space="preserve">FS </w:t>
      </w:r>
      <w:r w:rsidRPr="3C7DFFD9" w:rsidR="676F7D36">
        <w:rPr>
          <w:rFonts w:ascii="Verdana" w:hAnsi="Verdana" w:eastAsia="Verdana" w:cs="Verdana"/>
          <w:noProof w:val="0"/>
          <w:sz w:val="22"/>
          <w:szCs w:val="22"/>
          <w:lang w:val="en-AU"/>
        </w:rPr>
        <w:t>may present due to significant muscle guarding</w:t>
      </w:r>
      <w:r w:rsidRPr="3C7DFFD9" w:rsidR="2A49DFDD">
        <w:rPr>
          <w:rFonts w:ascii="Verdana" w:hAnsi="Verdana" w:eastAsia="Verdana" w:cs="Verdana"/>
          <w:noProof w:val="0"/>
          <w:sz w:val="22"/>
          <w:szCs w:val="22"/>
          <w:lang w:val="en-AU"/>
        </w:rPr>
        <w:t xml:space="preserve"> limiting abduction, external rotation (studies shown that large increase in passive abduction under anaesthesia)</w:t>
      </w:r>
    </w:p>
    <w:p w:rsidR="42A3BDA5" w:rsidP="3C7DFFD9" w:rsidRDefault="42A3BDA5" w14:paraId="2C774C90" w14:textId="7973BF5A">
      <w:pPr>
        <w:pStyle w:val="ListParagraph"/>
        <w:numPr>
          <w:ilvl w:val="0"/>
          <w:numId w:val="5"/>
        </w:numPr>
        <w:rPr>
          <w:noProof w:val="0"/>
          <w:sz w:val="22"/>
          <w:szCs w:val="22"/>
          <w:highlight w:val="yellow"/>
          <w:lang w:val="en-AU"/>
        </w:rPr>
      </w:pPr>
      <w:r w:rsidRPr="3C7DFFD9" w:rsidR="42A3BDA5">
        <w:rPr>
          <w:rFonts w:ascii="Verdana" w:hAnsi="Verdana" w:eastAsia="Verdana" w:cs="Verdana"/>
          <w:noProof w:val="0"/>
          <w:sz w:val="22"/>
          <w:szCs w:val="22"/>
          <w:highlight w:val="yellow"/>
          <w:lang w:val="en-AU"/>
        </w:rPr>
        <w:t>Coracoid pain test: sensitivity 96%; specificit</w:t>
      </w:r>
      <w:r w:rsidRPr="3C7DFFD9" w:rsidR="7CD2F8D1">
        <w:rPr>
          <w:rFonts w:ascii="Verdana" w:hAnsi="Verdana" w:eastAsia="Verdana" w:cs="Verdana"/>
          <w:noProof w:val="0"/>
          <w:sz w:val="22"/>
          <w:szCs w:val="22"/>
          <w:highlight w:val="yellow"/>
          <w:lang w:val="en-AU"/>
        </w:rPr>
        <w:t xml:space="preserve">y </w:t>
      </w:r>
      <w:r w:rsidRPr="3C7DFFD9" w:rsidR="42A3BDA5">
        <w:rPr>
          <w:rFonts w:ascii="Verdana" w:hAnsi="Verdana" w:eastAsia="Verdana" w:cs="Verdana"/>
          <w:noProof w:val="0"/>
          <w:sz w:val="22"/>
          <w:szCs w:val="22"/>
          <w:highlight w:val="yellow"/>
          <w:lang w:val="en-AU"/>
        </w:rPr>
        <w:t>87-89%</w:t>
      </w:r>
      <w:r w:rsidRPr="3C7DFFD9" w:rsidR="6690F132">
        <w:rPr>
          <w:rFonts w:ascii="Verdana" w:hAnsi="Verdana" w:eastAsia="Verdana" w:cs="Verdana"/>
          <w:noProof w:val="0"/>
          <w:sz w:val="22"/>
          <w:szCs w:val="22"/>
          <w:highlight w:val="yellow"/>
          <w:lang w:val="en-AU"/>
        </w:rPr>
        <w:t xml:space="preserve"> =&gt; great test to rule in and rule out true FS</w:t>
      </w:r>
    </w:p>
    <w:p w:rsidR="6690F132" w:rsidP="3C7DFFD9" w:rsidRDefault="6690F132" w14:paraId="243B45CC" w14:textId="0B28CA1B">
      <w:pPr>
        <w:pStyle w:val="ListParagraph"/>
        <w:numPr>
          <w:ilvl w:val="1"/>
          <w:numId w:val="5"/>
        </w:numPr>
        <w:rPr>
          <w:noProof w:val="0"/>
          <w:sz w:val="22"/>
          <w:szCs w:val="22"/>
          <w:highlight w:val="yellow"/>
          <w:lang w:val="en-AU"/>
        </w:rPr>
      </w:pPr>
      <w:r w:rsidRPr="3C7DFFD9" w:rsidR="6690F132">
        <w:rPr>
          <w:rFonts w:ascii="Verdana" w:hAnsi="Verdana" w:eastAsia="Verdana" w:cs="Verdana"/>
          <w:noProof w:val="0"/>
          <w:sz w:val="22"/>
          <w:szCs w:val="22"/>
          <w:lang w:val="en-AU"/>
        </w:rPr>
        <w:t>How to perform (palpation):</w:t>
      </w:r>
    </w:p>
    <w:p w:rsidR="6690F132" w:rsidP="3C7DFFD9" w:rsidRDefault="6690F132" w14:paraId="45826866" w14:textId="4B65885F">
      <w:pPr>
        <w:pStyle w:val="ListParagraph"/>
        <w:numPr>
          <w:ilvl w:val="1"/>
          <w:numId w:val="6"/>
        </w:numPr>
        <w:rPr>
          <w:rFonts w:ascii="Verdana" w:hAnsi="Verdana" w:eastAsia="Verdana" w:cs="Verdana" w:asciiTheme="minorAscii" w:hAnsiTheme="minorAscii" w:eastAsiaTheme="minorAscii" w:cstheme="minorAscii"/>
          <w:noProof w:val="0"/>
          <w:sz w:val="22"/>
          <w:szCs w:val="22"/>
          <w:lang w:val="en-AU"/>
        </w:rPr>
      </w:pPr>
      <w:r w:rsidRPr="3C7DFFD9" w:rsidR="6690F132">
        <w:rPr>
          <w:rFonts w:ascii="Verdana" w:hAnsi="Verdana" w:eastAsia="Verdana" w:cs="Verdana"/>
          <w:noProof w:val="0"/>
          <w:sz w:val="22"/>
          <w:szCs w:val="22"/>
          <w:lang w:val="en-AU"/>
        </w:rPr>
        <w:t>AC joint</w:t>
      </w:r>
    </w:p>
    <w:p w:rsidR="6690F132" w:rsidP="3C7DFFD9" w:rsidRDefault="6690F132" w14:paraId="03CAF74B" w14:textId="396084D4">
      <w:pPr>
        <w:pStyle w:val="ListParagraph"/>
        <w:numPr>
          <w:ilvl w:val="1"/>
          <w:numId w:val="6"/>
        </w:numPr>
        <w:rPr>
          <w:noProof w:val="0"/>
          <w:sz w:val="22"/>
          <w:szCs w:val="22"/>
          <w:lang w:val="en-AU"/>
        </w:rPr>
      </w:pPr>
      <w:r w:rsidRPr="3C7DFFD9" w:rsidR="6690F132">
        <w:rPr>
          <w:rFonts w:ascii="Verdana" w:hAnsi="Verdana" w:eastAsia="Verdana" w:cs="Verdana"/>
          <w:noProof w:val="0"/>
          <w:sz w:val="22"/>
          <w:szCs w:val="22"/>
          <w:lang w:val="en-AU"/>
        </w:rPr>
        <w:t>Antero-lateral subacromial area</w:t>
      </w:r>
    </w:p>
    <w:p w:rsidR="6690F132" w:rsidP="3C7DFFD9" w:rsidRDefault="6690F132" w14:paraId="37B420B5" w14:textId="0FDC548A">
      <w:pPr>
        <w:pStyle w:val="ListParagraph"/>
        <w:numPr>
          <w:ilvl w:val="1"/>
          <w:numId w:val="6"/>
        </w:numPr>
        <w:rPr>
          <w:noProof w:val="0"/>
          <w:sz w:val="22"/>
          <w:szCs w:val="22"/>
          <w:lang w:val="en-AU"/>
        </w:rPr>
      </w:pPr>
      <w:r w:rsidRPr="3C7DFFD9" w:rsidR="6690F132">
        <w:rPr>
          <w:rFonts w:ascii="Verdana" w:hAnsi="Verdana" w:eastAsia="Verdana" w:cs="Verdana"/>
          <w:noProof w:val="0"/>
          <w:sz w:val="22"/>
          <w:szCs w:val="22"/>
          <w:lang w:val="en-AU"/>
        </w:rPr>
        <w:t>Coracoid process</w:t>
      </w:r>
    </w:p>
    <w:p w:rsidR="6690F132" w:rsidP="3C7DFFD9" w:rsidRDefault="6690F132" w14:paraId="7A052B87" w14:textId="058AB764">
      <w:pPr>
        <w:pStyle w:val="ListParagraph"/>
        <w:numPr>
          <w:ilvl w:val="0"/>
          <w:numId w:val="7"/>
        </w:numPr>
        <w:rPr>
          <w:rFonts w:ascii="Verdana" w:hAnsi="Verdana" w:eastAsia="Verdana" w:cs="Verdana" w:asciiTheme="minorAscii" w:hAnsiTheme="minorAscii" w:eastAsiaTheme="minorAscii" w:cstheme="minorAscii"/>
          <w:noProof w:val="0"/>
          <w:sz w:val="22"/>
          <w:szCs w:val="22"/>
          <w:lang w:val="en-AU"/>
        </w:rPr>
      </w:pPr>
      <w:r w:rsidRPr="3C7DFFD9" w:rsidR="6690F132">
        <w:rPr>
          <w:rFonts w:ascii="Verdana" w:hAnsi="Verdana" w:eastAsia="Verdana" w:cs="Verdana"/>
          <w:noProof w:val="0"/>
          <w:sz w:val="22"/>
          <w:szCs w:val="22"/>
          <w:lang w:val="en-AU"/>
        </w:rPr>
        <w:t>+</w:t>
      </w:r>
      <w:proofErr w:type="spellStart"/>
      <w:r w:rsidRPr="3C7DFFD9" w:rsidR="6690F132">
        <w:rPr>
          <w:rFonts w:ascii="Verdana" w:hAnsi="Verdana" w:eastAsia="Verdana" w:cs="Verdana"/>
          <w:noProof w:val="0"/>
          <w:sz w:val="22"/>
          <w:szCs w:val="22"/>
          <w:lang w:val="en-AU"/>
        </w:rPr>
        <w:t>ve</w:t>
      </w:r>
      <w:proofErr w:type="spellEnd"/>
      <w:r w:rsidRPr="3C7DFFD9" w:rsidR="6690F132">
        <w:rPr>
          <w:rFonts w:ascii="Verdana" w:hAnsi="Verdana" w:eastAsia="Verdana" w:cs="Verdana"/>
          <w:noProof w:val="0"/>
          <w:sz w:val="22"/>
          <w:szCs w:val="22"/>
          <w:lang w:val="en-AU"/>
        </w:rPr>
        <w:t xml:space="preserve"> test: POP at coracoid &gt;3/10 on VAS compared to first 2 regions </w:t>
      </w:r>
    </w:p>
    <w:p w:rsidR="6690F132" w:rsidP="3C7DFFD9" w:rsidRDefault="6690F132" w14:paraId="13A4F89F" w14:textId="02FDE41C">
      <w:pPr>
        <w:pStyle w:val="ListParagraph"/>
        <w:numPr>
          <w:ilvl w:val="0"/>
          <w:numId w:val="7"/>
        </w:numPr>
        <w:rPr>
          <w:noProof w:val="0"/>
          <w:sz w:val="22"/>
          <w:szCs w:val="22"/>
          <w:lang w:val="en-AU"/>
        </w:rPr>
      </w:pPr>
      <w:r w:rsidRPr="10CEAAEF" w:rsidR="6690F132">
        <w:rPr>
          <w:rFonts w:ascii="Verdana" w:hAnsi="Verdana" w:eastAsia="Verdana" w:cs="Verdana"/>
          <w:noProof w:val="0"/>
          <w:sz w:val="22"/>
          <w:szCs w:val="22"/>
          <w:lang w:val="en-AU"/>
        </w:rPr>
        <w:t>Rationale: thickening of a coracohumeral ligament, rotator cuff interval capsule and coracoid triangle (seen on MRI/MR</w:t>
      </w:r>
      <w:r w:rsidRPr="10CEAAEF" w:rsidR="47486A15">
        <w:rPr>
          <w:rFonts w:ascii="Verdana" w:hAnsi="Verdana" w:eastAsia="Verdana" w:cs="Verdana"/>
          <w:noProof w:val="0"/>
          <w:sz w:val="22"/>
          <w:szCs w:val="22"/>
          <w:lang w:val="en-AU"/>
        </w:rPr>
        <w:t xml:space="preserve"> arthrogram</w:t>
      </w:r>
      <w:r w:rsidRPr="10CEAAEF" w:rsidR="6690F132">
        <w:rPr>
          <w:rFonts w:ascii="Verdana" w:hAnsi="Verdana" w:eastAsia="Verdana" w:cs="Verdana"/>
          <w:noProof w:val="0"/>
          <w:sz w:val="22"/>
          <w:szCs w:val="22"/>
          <w:lang w:val="en-AU"/>
        </w:rPr>
        <w:t>)</w:t>
      </w:r>
    </w:p>
    <w:p w:rsidR="3C7DFFD9" w:rsidP="3C7DFFD9" w:rsidRDefault="3C7DFFD9" w14:paraId="733F51BB" w14:textId="0E48D610">
      <w:pPr>
        <w:pStyle w:val="Normal"/>
        <w:rPr>
          <w:rFonts w:ascii="Verdana" w:hAnsi="Verdana" w:eastAsia="Verdana" w:cs="Verdana"/>
          <w:noProof w:val="0"/>
          <w:sz w:val="22"/>
          <w:szCs w:val="22"/>
          <w:lang w:val="en-AU"/>
        </w:rPr>
      </w:pPr>
    </w:p>
    <w:p w:rsidR="3C7DFFD9" w:rsidP="3C7DFFD9" w:rsidRDefault="3C7DFFD9" w14:paraId="3DD6E584" w14:textId="0FFF582A">
      <w:pPr>
        <w:pStyle w:val="Normal"/>
        <w:rPr>
          <w:rFonts w:ascii="Verdana" w:hAnsi="Verdana" w:eastAsia="Verdana" w:cs="Verdana"/>
          <w:noProof w:val="0"/>
          <w:sz w:val="22"/>
          <w:szCs w:val="22"/>
          <w:lang w:val="en-AU"/>
        </w:rPr>
      </w:pPr>
    </w:p>
    <w:sectPr w:rsidRPr="00275E08" w:rsidR="00136703" w:rsidSect="00092751">
      <w:pgSz w:w="15840" w:h="12240" w:orient="landscape"/>
      <w:pgMar w:top="851" w:right="389" w:bottom="49" w:left="2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1F34" w:rsidP="00275E08" w:rsidRDefault="008C1F34" w14:paraId="4619EEAB" w14:textId="77777777">
      <w:pPr>
        <w:spacing w:after="0" w:line="240" w:lineRule="auto"/>
      </w:pPr>
      <w:r>
        <w:separator/>
      </w:r>
    </w:p>
  </w:endnote>
  <w:endnote w:type="continuationSeparator" w:id="0">
    <w:p w:rsidR="008C1F34" w:rsidP="00275E08" w:rsidRDefault="008C1F34" w14:paraId="702AB6E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1F34" w:rsidP="00275E08" w:rsidRDefault="008C1F34" w14:paraId="459B3D05" w14:textId="77777777">
      <w:pPr>
        <w:spacing w:after="0" w:line="240" w:lineRule="auto"/>
      </w:pPr>
      <w:r>
        <w:separator/>
      </w:r>
    </w:p>
  </w:footnote>
  <w:footnote w:type="continuationSeparator" w:id="0">
    <w:p w:rsidR="008C1F34" w:rsidP="00275E08" w:rsidRDefault="008C1F34" w14:paraId="3848894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A113FAD"/>
    <w:multiLevelType w:val="hybridMultilevel"/>
    <w:tmpl w:val="78C8FD0C"/>
    <w:lvl w:ilvl="0" w:tplc="C338C3F0">
      <w:start w:val="14"/>
      <w:numFmt w:val="bullet"/>
      <w:lvlText w:val="-"/>
      <w:lvlJc w:val="left"/>
      <w:pPr>
        <w:ind w:left="360" w:hanging="360"/>
      </w:pPr>
      <w:rPr>
        <w:rFonts w:hint="default" w:ascii="Helvetica" w:hAnsi="Helvetica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03"/>
    <w:rsid w:val="00014825"/>
    <w:rsid w:val="00025835"/>
    <w:rsid w:val="00053E77"/>
    <w:rsid w:val="000923FE"/>
    <w:rsid w:val="00092751"/>
    <w:rsid w:val="000A71CD"/>
    <w:rsid w:val="000D3010"/>
    <w:rsid w:val="000F49D2"/>
    <w:rsid w:val="00136703"/>
    <w:rsid w:val="001519AE"/>
    <w:rsid w:val="0017000A"/>
    <w:rsid w:val="00173B2D"/>
    <w:rsid w:val="001915D6"/>
    <w:rsid w:val="001A723C"/>
    <w:rsid w:val="001C6EAC"/>
    <w:rsid w:val="00210D9B"/>
    <w:rsid w:val="00241B22"/>
    <w:rsid w:val="00267F72"/>
    <w:rsid w:val="00275E08"/>
    <w:rsid w:val="002C75BE"/>
    <w:rsid w:val="003171D3"/>
    <w:rsid w:val="003B0FF7"/>
    <w:rsid w:val="003B3C5F"/>
    <w:rsid w:val="003E0515"/>
    <w:rsid w:val="00402D67"/>
    <w:rsid w:val="00415578"/>
    <w:rsid w:val="004358C2"/>
    <w:rsid w:val="004707F6"/>
    <w:rsid w:val="00471418"/>
    <w:rsid w:val="004A6ACC"/>
    <w:rsid w:val="004A6D15"/>
    <w:rsid w:val="004F42CD"/>
    <w:rsid w:val="005719B1"/>
    <w:rsid w:val="005917B6"/>
    <w:rsid w:val="00634148"/>
    <w:rsid w:val="00647A61"/>
    <w:rsid w:val="007A4910"/>
    <w:rsid w:val="007B417F"/>
    <w:rsid w:val="007D08E4"/>
    <w:rsid w:val="007D2604"/>
    <w:rsid w:val="00812721"/>
    <w:rsid w:val="00820405"/>
    <w:rsid w:val="008217E8"/>
    <w:rsid w:val="00842719"/>
    <w:rsid w:val="0084576A"/>
    <w:rsid w:val="00862C6E"/>
    <w:rsid w:val="008B5B29"/>
    <w:rsid w:val="008C1F34"/>
    <w:rsid w:val="008E3093"/>
    <w:rsid w:val="008E4FAF"/>
    <w:rsid w:val="008E7D62"/>
    <w:rsid w:val="0091759B"/>
    <w:rsid w:val="009A50C3"/>
    <w:rsid w:val="009E182F"/>
    <w:rsid w:val="00A67847"/>
    <w:rsid w:val="00A9030A"/>
    <w:rsid w:val="00B259DA"/>
    <w:rsid w:val="00B31676"/>
    <w:rsid w:val="00BE030C"/>
    <w:rsid w:val="00C07FC2"/>
    <w:rsid w:val="00C3119C"/>
    <w:rsid w:val="00C42B0E"/>
    <w:rsid w:val="00C712E4"/>
    <w:rsid w:val="00C80F84"/>
    <w:rsid w:val="00C86C7F"/>
    <w:rsid w:val="00C90CA0"/>
    <w:rsid w:val="00CB6D6A"/>
    <w:rsid w:val="00D358C4"/>
    <w:rsid w:val="00D540CC"/>
    <w:rsid w:val="00D96F6E"/>
    <w:rsid w:val="00DB6A46"/>
    <w:rsid w:val="00E33872"/>
    <w:rsid w:val="00E35C14"/>
    <w:rsid w:val="00E81F74"/>
    <w:rsid w:val="00E96709"/>
    <w:rsid w:val="00EB1807"/>
    <w:rsid w:val="00EC1907"/>
    <w:rsid w:val="00EC2E2E"/>
    <w:rsid w:val="00EC70F5"/>
    <w:rsid w:val="00F13128"/>
    <w:rsid w:val="00F57582"/>
    <w:rsid w:val="00F84E3A"/>
    <w:rsid w:val="00FB396B"/>
    <w:rsid w:val="01286A26"/>
    <w:rsid w:val="019A8F2B"/>
    <w:rsid w:val="02F5C75A"/>
    <w:rsid w:val="03FEB2E4"/>
    <w:rsid w:val="079797D9"/>
    <w:rsid w:val="091C885F"/>
    <w:rsid w:val="0B63EA25"/>
    <w:rsid w:val="0D9304CF"/>
    <w:rsid w:val="0E29CEE0"/>
    <w:rsid w:val="0F3E0F43"/>
    <w:rsid w:val="0FD726CF"/>
    <w:rsid w:val="100BCB15"/>
    <w:rsid w:val="10CEAAEF"/>
    <w:rsid w:val="123122BF"/>
    <w:rsid w:val="12EE7DB0"/>
    <w:rsid w:val="195F2A1D"/>
    <w:rsid w:val="1A4E015B"/>
    <w:rsid w:val="1B38B444"/>
    <w:rsid w:val="1C957B88"/>
    <w:rsid w:val="1D03DA8D"/>
    <w:rsid w:val="1DE9F5FA"/>
    <w:rsid w:val="1E9E6AD5"/>
    <w:rsid w:val="1EA33BFA"/>
    <w:rsid w:val="208E2C7D"/>
    <w:rsid w:val="24F76A78"/>
    <w:rsid w:val="269B4CA0"/>
    <w:rsid w:val="284205E5"/>
    <w:rsid w:val="29582792"/>
    <w:rsid w:val="29E1CB54"/>
    <w:rsid w:val="2A49DFDD"/>
    <w:rsid w:val="2F1E1098"/>
    <w:rsid w:val="3063769F"/>
    <w:rsid w:val="35191526"/>
    <w:rsid w:val="35621EDC"/>
    <w:rsid w:val="35B122B4"/>
    <w:rsid w:val="35E18F64"/>
    <w:rsid w:val="3C7DFFD9"/>
    <w:rsid w:val="3CAC300C"/>
    <w:rsid w:val="3E21AD54"/>
    <w:rsid w:val="3ECEBB1D"/>
    <w:rsid w:val="401B99B8"/>
    <w:rsid w:val="41DBBAEB"/>
    <w:rsid w:val="42A3BDA5"/>
    <w:rsid w:val="42A55E62"/>
    <w:rsid w:val="44ED0189"/>
    <w:rsid w:val="4515A73C"/>
    <w:rsid w:val="45F21A9F"/>
    <w:rsid w:val="46A5505C"/>
    <w:rsid w:val="473812BD"/>
    <w:rsid w:val="47486A15"/>
    <w:rsid w:val="4A7BEEA4"/>
    <w:rsid w:val="4AF07405"/>
    <w:rsid w:val="4F1F8BF1"/>
    <w:rsid w:val="530F01F2"/>
    <w:rsid w:val="544C6386"/>
    <w:rsid w:val="5479D1EE"/>
    <w:rsid w:val="5678A85F"/>
    <w:rsid w:val="56A91257"/>
    <w:rsid w:val="57442DE7"/>
    <w:rsid w:val="592ABCDB"/>
    <w:rsid w:val="5B475EE7"/>
    <w:rsid w:val="5EA1214D"/>
    <w:rsid w:val="5EE089AB"/>
    <w:rsid w:val="6198BA6A"/>
    <w:rsid w:val="634A86E2"/>
    <w:rsid w:val="635EB42D"/>
    <w:rsid w:val="637C0A6F"/>
    <w:rsid w:val="6394A117"/>
    <w:rsid w:val="63C1EE53"/>
    <w:rsid w:val="65152D9D"/>
    <w:rsid w:val="65BD168D"/>
    <w:rsid w:val="6690F132"/>
    <w:rsid w:val="676F7D36"/>
    <w:rsid w:val="67854653"/>
    <w:rsid w:val="6B3F95F2"/>
    <w:rsid w:val="6D0AF765"/>
    <w:rsid w:val="6D5727FF"/>
    <w:rsid w:val="6F5D6276"/>
    <w:rsid w:val="6F7FF65F"/>
    <w:rsid w:val="6F8D3C41"/>
    <w:rsid w:val="6F97E8E7"/>
    <w:rsid w:val="715D340B"/>
    <w:rsid w:val="72DCA5FD"/>
    <w:rsid w:val="72DF3F2B"/>
    <w:rsid w:val="739E9828"/>
    <w:rsid w:val="74B45699"/>
    <w:rsid w:val="76DAD501"/>
    <w:rsid w:val="7825A09B"/>
    <w:rsid w:val="7CD2F8D1"/>
    <w:rsid w:val="7E559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0E4EF"/>
  <w15:docId w15:val="{AC8D4DF9-3F7A-EE42-8E1A-8907707E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3E7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70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A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47A6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E08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75E08"/>
  </w:style>
  <w:style w:type="paragraph" w:styleId="Footer">
    <w:name w:val="footer"/>
    <w:basedOn w:val="Normal"/>
    <w:link w:val="FooterChar"/>
    <w:uiPriority w:val="99"/>
    <w:unhideWhenUsed/>
    <w:rsid w:val="00275E08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75E08"/>
  </w:style>
  <w:style w:type="paragraph" w:styleId="ListParagraph">
    <w:name w:val="List Paragraph"/>
    <w:basedOn w:val="Normal"/>
    <w:uiPriority w:val="34"/>
    <w:qFormat/>
    <w:rsid w:val="00014825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4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hyperlink" Target="https://www.youtube.com/watch?v=rqCBa2zqASo" TargetMode="External" Id="R41b498942ad744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C39417159CFA4E882216ED1B3B7A0E" ma:contentTypeVersion="4" ma:contentTypeDescription="Create a new document." ma:contentTypeScope="" ma:versionID="76a3b3fc65d820f06828360c7ca71955">
  <xsd:schema xmlns:xsd="http://www.w3.org/2001/XMLSchema" xmlns:xs="http://www.w3.org/2001/XMLSchema" xmlns:p="http://schemas.microsoft.com/office/2006/metadata/properties" xmlns:ns2="fb1d1ea9-49f8-408b-96a5-cbaa81c82f83" targetNamespace="http://schemas.microsoft.com/office/2006/metadata/properties" ma:root="true" ma:fieldsID="053579768b49e3b0963502f3791ddf62" ns2:_="">
    <xsd:import namespace="fb1d1ea9-49f8-408b-96a5-cbaa81c82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d1ea9-49f8-408b-96a5-cbaa81c82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E8BA94-F853-4343-976A-C37FD54CC5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39CCD0-ED8C-49D3-B6DB-E67CECC84EBB}"/>
</file>

<file path=customXml/itemProps3.xml><?xml version="1.0" encoding="utf-8"?>
<ds:datastoreItem xmlns:ds="http://schemas.openxmlformats.org/officeDocument/2006/customXml" ds:itemID="{AF226174-06ED-4B83-A92B-730F6E95F4C1}"/>
</file>

<file path=customXml/itemProps4.xml><?xml version="1.0" encoding="utf-8"?>
<ds:datastoreItem xmlns:ds="http://schemas.openxmlformats.org/officeDocument/2006/customXml" ds:itemID="{888CCC97-F55E-4F8E-8D8F-583B2AD1BE9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</dc:creator>
  <lastModifiedBy>Jack | Riccarton Physio</lastModifiedBy>
  <revision>20</revision>
  <lastPrinted>2017-03-13T02:26:00.0000000Z</lastPrinted>
  <dcterms:created xsi:type="dcterms:W3CDTF">2020-04-17T09:00:00.0000000Z</dcterms:created>
  <dcterms:modified xsi:type="dcterms:W3CDTF">2020-04-23T01:26:57.2615883Z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0x0101001FC39417159CFA4E882216ED1B3B7A0E</vt:lpwstr>
  </property>
</Properties>
</file>